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47" w:rsidRDefault="00312347" w:rsidP="00102199">
      <w:pPr>
        <w:rPr>
          <w:b/>
        </w:rPr>
      </w:pPr>
    </w:p>
    <w:p w:rsidR="004B40F9" w:rsidRDefault="004B40F9" w:rsidP="00312347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Default="004276AD" w:rsidP="009D174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BAF23" wp14:editId="1FBA90F5">
                <wp:simplePos x="0" y="0"/>
                <wp:positionH relativeFrom="column">
                  <wp:posOffset>5324972</wp:posOffset>
                </wp:positionH>
                <wp:positionV relativeFrom="paragraph">
                  <wp:posOffset>92821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4276AD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ПФЦ-1500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5E0778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9.3pt;margin-top:7.3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gBJHp94AAAAKAQAADwAAAAAAAAAAAAAAAADmBAAAZHJzL2Rvd25yZXYueG1sUEsF&#10;BgAAAAAEAAQA8wAAAPEFAAAAAA==&#10;" stroked="f">
                <v:textbox>
                  <w:txbxContent>
                    <w:p w:rsidR="00C97CCB" w:rsidRPr="00E33257" w:rsidRDefault="004276AD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ПФЦ-1500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5E0778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4B40F9">
        <w:rPr>
          <w:b/>
        </w:rPr>
        <w:t>на поставку агрегата ПФЦ-</w:t>
      </w:r>
      <w:r>
        <w:rPr>
          <w:b/>
        </w:rPr>
        <w:t>1500</w:t>
      </w:r>
      <w:r w:rsidR="004F1F2A">
        <w:rPr>
          <w:b/>
        </w:rPr>
        <w:t>К</w:t>
      </w:r>
      <w:r>
        <w:rPr>
          <w:b/>
        </w:rPr>
        <w:t>Р</w:t>
      </w:r>
      <w:r w:rsidR="004B40F9">
        <w:rPr>
          <w:b/>
        </w:rPr>
        <w:t xml:space="preserve"> (с автоматической регенерацией)</w:t>
      </w:r>
    </w:p>
    <w:p w:rsidR="004B40F9" w:rsidRPr="000855A9" w:rsidRDefault="004276AD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0C3B68" wp14:editId="544FD661">
            <wp:simplePos x="0" y="0"/>
            <wp:positionH relativeFrom="margin">
              <wp:posOffset>3213100</wp:posOffset>
            </wp:positionH>
            <wp:positionV relativeFrom="margin">
              <wp:posOffset>989965</wp:posOffset>
            </wp:positionV>
            <wp:extent cx="2917825" cy="3776345"/>
            <wp:effectExtent l="0" t="0" r="0" b="0"/>
            <wp:wrapSquare wrapText="bothSides"/>
            <wp:docPr id="2" name="Рисунок 2" descr="\\SERVEREKO\Share\Отдел продаж\НОВЫЙ САЙТ\ПФЦ\Модельный ряд ПФЦ-1250КР, ПФЦ-1500КР, ПФЦ-2000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EKO\Share\Отдел продаж\НОВЫЙ САЙТ\ПФЦ\Модельный ряд ПФЦ-1250КР, ПФЦ-1500КР, ПФЦ-2000К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0F9" w:rsidRPr="008D415D" w:rsidRDefault="00C97CCB" w:rsidP="00C97CCB">
      <w:pPr>
        <w:rPr>
          <w:b/>
          <w:u w:val="single"/>
        </w:rPr>
      </w:pPr>
      <w:r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276AD">
      <w:pPr>
        <w:tabs>
          <w:tab w:val="left" w:pos="7388"/>
        </w:tabs>
      </w:pPr>
      <w:r>
        <w:t>профилированными лопатками,</w:t>
      </w:r>
      <w:r w:rsidR="004276AD">
        <w:tab/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качестве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4276A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312347">
        <w:rPr>
          <w:noProof/>
        </w:rPr>
        <w:drawing>
          <wp:anchor distT="0" distB="0" distL="114300" distR="114300" simplePos="0" relativeHeight="251661312" behindDoc="0" locked="0" layoutInCell="1" allowOverlap="1" wp14:anchorId="748E931A" wp14:editId="1CAE35A6">
            <wp:simplePos x="0" y="0"/>
            <wp:positionH relativeFrom="margin">
              <wp:posOffset>-786130</wp:posOffset>
            </wp:positionH>
            <wp:positionV relativeFrom="margin">
              <wp:posOffset>6675120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347">
        <w:rPr>
          <w:noProof/>
        </w:rPr>
        <w:drawing>
          <wp:anchor distT="0" distB="0" distL="114300" distR="114300" simplePos="0" relativeHeight="251662336" behindDoc="0" locked="0" layoutInCell="1" allowOverlap="1" wp14:anchorId="624CD5AE" wp14:editId="38AE4CC7">
            <wp:simplePos x="0" y="0"/>
            <wp:positionH relativeFrom="margin">
              <wp:posOffset>2727960</wp:posOffset>
            </wp:positionH>
            <wp:positionV relativeFrom="margin">
              <wp:posOffset>6563995</wp:posOffset>
            </wp:positionV>
            <wp:extent cx="3617595" cy="2464435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61759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</w:t>
      </w:r>
    </w:p>
    <w:p w:rsidR="004B40F9" w:rsidRDefault="004276AD" w:rsidP="004B40F9">
      <w:r>
        <w:t xml:space="preserve">      </w:t>
      </w:r>
      <w:r w:rsidR="004B40F9">
        <w:t>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312347" w:rsidRDefault="00312347" w:rsidP="004276AD">
      <w:pPr>
        <w:rPr>
          <w:sz w:val="28"/>
          <w:szCs w:val="28"/>
        </w:rPr>
      </w:pPr>
    </w:p>
    <w:p w:rsidR="00C97CCB" w:rsidRPr="00312347" w:rsidRDefault="00C97CCB" w:rsidP="00312347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855A9" w:rsidRPr="00E12AE6" w:rsidTr="00133104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 w:rsidR="004276AD">
              <w:rPr>
                <w:b/>
                <w:bCs/>
              </w:rPr>
              <w:t>1500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4276AD" w:rsidP="00133104">
            <w:pPr>
              <w:jc w:val="center"/>
            </w:pPr>
            <w:r>
              <w:t>1500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4276AD" w:rsidP="00133104">
            <w:pPr>
              <w:jc w:val="center"/>
            </w:pPr>
            <w:r>
              <w:t>1,1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4276AD" w:rsidP="00133104">
            <w:pPr>
              <w:jc w:val="center"/>
            </w:pPr>
            <w:r>
              <w:t>3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4276AD" w:rsidP="00133104">
            <w:pPr>
              <w:jc w:val="center"/>
            </w:pPr>
            <w:r>
              <w:t>0,3</w:t>
            </w:r>
          </w:p>
        </w:tc>
      </w:tr>
      <w:tr w:rsidR="000855A9" w:rsidRPr="00E12AE6" w:rsidTr="00133104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97CCB" w:rsidRPr="00F65A2D" w:rsidRDefault="00C97CCB" w:rsidP="00133104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60</w:t>
            </w:r>
          </w:p>
        </w:tc>
      </w:tr>
    </w:tbl>
    <w:p w:rsidR="00E27806" w:rsidRDefault="00DD12BD" w:rsidP="00E27806">
      <w:r>
        <w:rPr>
          <w:noProof/>
        </w:rPr>
        <w:drawing>
          <wp:anchor distT="0" distB="0" distL="114300" distR="114300" simplePos="0" relativeHeight="251664384" behindDoc="0" locked="0" layoutInCell="1" allowOverlap="1" wp14:anchorId="18FAB5F5" wp14:editId="6523257C">
            <wp:simplePos x="0" y="0"/>
            <wp:positionH relativeFrom="margin">
              <wp:posOffset>2497455</wp:posOffset>
            </wp:positionH>
            <wp:positionV relativeFrom="margin">
              <wp:posOffset>2683510</wp:posOffset>
            </wp:positionV>
            <wp:extent cx="3442335" cy="5043170"/>
            <wp:effectExtent l="0" t="0" r="5715" b="5080"/>
            <wp:wrapSquare wrapText="bothSides"/>
            <wp:docPr id="1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806" w:rsidRDefault="00E27806" w:rsidP="00E27806">
      <w:r>
        <w:t>1. Корпус</w:t>
      </w:r>
      <w:r w:rsidR="00DD12BD">
        <w:t xml:space="preserve"> аппарата в сборе с вентилятором</w:t>
      </w:r>
    </w:p>
    <w:p w:rsidR="00E27806" w:rsidRDefault="00E27806" w:rsidP="00E27806">
      <w:pPr>
        <w:tabs>
          <w:tab w:val="left" w:pos="5868"/>
        </w:tabs>
      </w:pPr>
      <w:r w:rsidRPr="002B21A4">
        <w:t>2. Стойка</w:t>
      </w:r>
      <w:r>
        <w:tab/>
      </w:r>
    </w:p>
    <w:p w:rsidR="00E27806" w:rsidRDefault="00E27806" w:rsidP="00E27806">
      <w:r>
        <w:t>3. Основание</w:t>
      </w:r>
    </w:p>
    <w:p w:rsidR="00E27806" w:rsidRDefault="00E27806" w:rsidP="00E27806">
      <w:r w:rsidRPr="002B21A4">
        <w:t>4. Входной патрубок</w:t>
      </w:r>
    </w:p>
    <w:p w:rsidR="00DD12BD" w:rsidRDefault="00DD12BD" w:rsidP="00E27806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E27806" w:rsidRDefault="00E27806" w:rsidP="00E27806">
      <w:r>
        <w:t>6. Фильтровальная кассета</w:t>
      </w:r>
    </w:p>
    <w:p w:rsidR="00FB2A1A" w:rsidRDefault="00E27806" w:rsidP="00FB2A1A">
      <w:pPr>
        <w:tabs>
          <w:tab w:val="left" w:pos="7288"/>
        </w:tabs>
      </w:pPr>
      <w:r>
        <w:t>7. Э</w:t>
      </w:r>
      <w:r w:rsidR="00FB2A1A">
        <w:t>лектродвигатель с вентилятором</w:t>
      </w:r>
    </w:p>
    <w:p w:rsidR="00FB2A1A" w:rsidRDefault="00FB2A1A" w:rsidP="00FB2A1A">
      <w:r>
        <w:t>8. Автоматический выключатель</w:t>
      </w:r>
    </w:p>
    <w:p w:rsidR="00FB2A1A" w:rsidRDefault="00FB2A1A" w:rsidP="00DD12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 w:rsidR="00DD12BD">
        <w:tab/>
      </w:r>
    </w:p>
    <w:p w:rsidR="00FB2A1A" w:rsidRDefault="00DD12BD" w:rsidP="00FB2A1A">
      <w:r>
        <w:t>10. Система регенерации с электроприводом</w:t>
      </w:r>
    </w:p>
    <w:p w:rsidR="00FB2A1A" w:rsidRDefault="00FB2A1A" w:rsidP="00FB2A1A">
      <w:pPr>
        <w:tabs>
          <w:tab w:val="left" w:pos="7288"/>
        </w:tabs>
        <w:jc w:val="right"/>
      </w:pPr>
      <w:r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DD12BD">
      <w:pPr>
        <w:rPr>
          <w:b/>
          <w:sz w:val="28"/>
          <w:szCs w:val="28"/>
        </w:rPr>
      </w:pPr>
    </w:p>
    <w:p w:rsidR="00382F71" w:rsidRPr="004276AD" w:rsidRDefault="004F1F2A" w:rsidP="004276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82F71" w:rsidRDefault="004276AD" w:rsidP="00382F71">
      <w:r>
        <w:rPr>
          <w:noProof/>
        </w:rPr>
        <w:drawing>
          <wp:inline distT="0" distB="0" distL="0" distR="0" wp14:anchorId="1B2FDEBF" wp14:editId="16810A2C">
            <wp:extent cx="5987332" cy="596348"/>
            <wp:effectExtent l="19050" t="19050" r="13970" b="13335"/>
            <wp:docPr id="17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91" cy="596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D12BD" w:rsidRDefault="00DD12BD" w:rsidP="00DD12BD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382F71" w:rsidRPr="00E61EF5" w:rsidTr="00A14ADA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A14ADA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A14ADA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A14ADA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4276AD" w:rsidP="00DD12BD">
            <w:r w:rsidRPr="004276AD">
              <w:t>Пы</w:t>
            </w:r>
            <w:r w:rsidR="002901CB">
              <w:t>леулавливающий агрегат ПФЦ-1500</w:t>
            </w:r>
            <w:r w:rsidRPr="004276AD">
              <w:t>КР (</w:t>
            </w:r>
            <w:r w:rsidR="00545FB8">
              <w:t xml:space="preserve">полиэстер, класс очистки </w:t>
            </w:r>
            <w:r w:rsidR="00545FB8">
              <w:rPr>
                <w:lang w:val="en-US"/>
              </w:rPr>
              <w:t>F</w:t>
            </w:r>
            <w:r w:rsidR="00545FB8" w:rsidRPr="00545FB8">
              <w:t>9</w:t>
            </w:r>
            <w:r>
              <w:t>),</w:t>
            </w:r>
            <w:r w:rsidRPr="004276AD">
              <w:t xml:space="preserve"> N= 1,1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2901CB">
            <w:pPr>
              <w:jc w:val="center"/>
            </w:pPr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2901CB">
            <w:pPr>
              <w:jc w:val="center"/>
            </w:pPr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382F71" w:rsidRPr="002901CB" w:rsidRDefault="00B2586D" w:rsidP="002901CB">
            <w:pPr>
              <w:jc w:val="center"/>
            </w:pPr>
            <w:r>
              <w:t>117 200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382F71" w:rsidRPr="002901CB" w:rsidRDefault="00B2586D" w:rsidP="002901CB">
            <w:pPr>
              <w:jc w:val="center"/>
            </w:pPr>
            <w:r>
              <w:t>117 200</w:t>
            </w:r>
          </w:p>
        </w:tc>
      </w:tr>
      <w:tr w:rsidR="00382F71" w:rsidRPr="00E12AE6" w:rsidTr="00A14ADA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382F71" w:rsidRPr="002901CB" w:rsidRDefault="00B2586D" w:rsidP="002901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117 200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2901CB">
        <w:t xml:space="preserve"> изготовления оборудования  2..4 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</w:t>
      </w:r>
      <w:r w:rsidR="004276AD">
        <w:t xml:space="preserve"> </w:t>
      </w:r>
      <w:r>
        <w:t xml:space="preserve">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102199" w:rsidRPr="007B2BD7" w:rsidTr="00927CEC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05" w:type="dxa"/>
            <w:vMerge w:val="restart"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68" w:type="dxa"/>
            <w:vMerge w:val="restart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102199" w:rsidRPr="007B2BD7" w:rsidTr="00927CEC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68" w:type="dxa"/>
            <w:vMerge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vMerge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</w:p>
        </w:tc>
      </w:tr>
      <w:tr w:rsidR="00102199" w:rsidRPr="007B2BD7" w:rsidTr="00927CEC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102199" w:rsidRPr="00E12AE6" w:rsidRDefault="00431070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ПФЦ-1500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102199" w:rsidRPr="007B2BD7" w:rsidRDefault="00431070" w:rsidP="00927CEC">
            <w:pPr>
              <w:tabs>
                <w:tab w:val="left" w:pos="960"/>
              </w:tabs>
            </w:pPr>
            <w:r>
              <w:t>85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102199" w:rsidRPr="007B2BD7" w:rsidRDefault="00431070" w:rsidP="00927CEC">
            <w:pPr>
              <w:tabs>
                <w:tab w:val="left" w:pos="960"/>
              </w:tabs>
            </w:pPr>
            <w:r>
              <w:t>69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102199" w:rsidRPr="00E12AE6" w:rsidRDefault="00431070" w:rsidP="00927CEC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102199" w:rsidRPr="007B2BD7" w:rsidTr="00927CEC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102199" w:rsidRPr="007B2BD7" w:rsidTr="00927CEC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1006" w:type="dxa"/>
            <w:shd w:val="clear" w:color="auto" w:fill="auto"/>
            <w:noWrap/>
            <w:hideMark/>
          </w:tcPr>
          <w:p w:rsidR="00102199" w:rsidRPr="00E12AE6" w:rsidRDefault="00102199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109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102199" w:rsidRPr="007B2BD7" w:rsidRDefault="00102199" w:rsidP="00927CEC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102199" w:rsidRPr="00E12AE6" w:rsidRDefault="00431070" w:rsidP="00927CEC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32655F" w:rsidRDefault="0032655F" w:rsidP="00382F71">
      <w:pPr>
        <w:jc w:val="center"/>
        <w:rPr>
          <w:sz w:val="28"/>
          <w:szCs w:val="28"/>
        </w:rPr>
      </w:pPr>
    </w:p>
    <w:p w:rsidR="0032655F" w:rsidRDefault="0032655F" w:rsidP="0032655F">
      <w:pPr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>Фильтровальные кассеты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Мешки </w:t>
      </w:r>
      <w:proofErr w:type="spellStart"/>
      <w:r w:rsidRPr="00C32AE7">
        <w:t>пылесборный</w:t>
      </w:r>
      <w:proofErr w:type="spellEnd"/>
      <w:r w:rsidRPr="00C32AE7">
        <w:t xml:space="preserve">  0,3 м³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Контейнеры </w:t>
      </w:r>
      <w:proofErr w:type="spellStart"/>
      <w:r w:rsidRPr="00C32AE7">
        <w:t>пылесборные</w:t>
      </w:r>
      <w:proofErr w:type="spellEnd"/>
      <w:r w:rsidRPr="00C32AE7">
        <w:t xml:space="preserve"> (</w:t>
      </w:r>
      <w:proofErr w:type="spellStart"/>
      <w:r w:rsidRPr="00C32AE7">
        <w:t>биг</w:t>
      </w:r>
      <w:proofErr w:type="spellEnd"/>
      <w:r w:rsidRPr="00C32AE7">
        <w:t>-бег), 0,9 м³ (для ПФЦ-8000, ФЦ)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>Ремни с пружинным замком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>Коллекторы, переходы, бандажи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>Гибкие полиуретановые шланги, алюминиевые трубы, хомуты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C32AE7">
        <w:t>Рабочие колеса</w:t>
      </w:r>
    </w:p>
    <w:p w:rsidR="0032655F" w:rsidRPr="00C32AE7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C32AE7">
        <w:t>Мотор-редукторы</w:t>
      </w:r>
      <w:proofErr w:type="gramEnd"/>
      <w:r w:rsidRPr="00C32AE7">
        <w:t>, электродвигатели</w:t>
      </w:r>
    </w:p>
    <w:sectPr w:rsidR="0032655F" w:rsidRPr="00C32AE7" w:rsidSect="00312347">
      <w:headerReference w:type="default" r:id="rId14"/>
      <w:footerReference w:type="default" r:id="rId15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5FD" w:rsidRDefault="00B165FD" w:rsidP="004B40F9">
      <w:r>
        <w:separator/>
      </w:r>
    </w:p>
  </w:endnote>
  <w:endnote w:type="continuationSeparator" w:id="0">
    <w:p w:rsidR="00B165FD" w:rsidRDefault="00B165FD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5FD" w:rsidRDefault="00B165FD" w:rsidP="004B40F9">
      <w:r>
        <w:separator/>
      </w:r>
    </w:p>
  </w:footnote>
  <w:footnote w:type="continuationSeparator" w:id="0">
    <w:p w:rsidR="00B165FD" w:rsidRDefault="00B165FD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1A91BE45" wp14:editId="643D1722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102199"/>
    <w:rsid w:val="00145DC4"/>
    <w:rsid w:val="001C607D"/>
    <w:rsid w:val="002901CB"/>
    <w:rsid w:val="002B1530"/>
    <w:rsid w:val="00312347"/>
    <w:rsid w:val="0032655F"/>
    <w:rsid w:val="00365792"/>
    <w:rsid w:val="00382F71"/>
    <w:rsid w:val="00401BDD"/>
    <w:rsid w:val="004276AD"/>
    <w:rsid w:val="00431070"/>
    <w:rsid w:val="004B40F9"/>
    <w:rsid w:val="004F1F2A"/>
    <w:rsid w:val="00545FB8"/>
    <w:rsid w:val="005E0778"/>
    <w:rsid w:val="00813D27"/>
    <w:rsid w:val="00887E9E"/>
    <w:rsid w:val="008D415D"/>
    <w:rsid w:val="00907E40"/>
    <w:rsid w:val="00955006"/>
    <w:rsid w:val="00966E0F"/>
    <w:rsid w:val="009968F9"/>
    <w:rsid w:val="009D174D"/>
    <w:rsid w:val="00A14ADA"/>
    <w:rsid w:val="00A172BD"/>
    <w:rsid w:val="00A25D81"/>
    <w:rsid w:val="00A66AAC"/>
    <w:rsid w:val="00B0165F"/>
    <w:rsid w:val="00B165FD"/>
    <w:rsid w:val="00B2586D"/>
    <w:rsid w:val="00B618BB"/>
    <w:rsid w:val="00C32AE7"/>
    <w:rsid w:val="00C97CCB"/>
    <w:rsid w:val="00D45280"/>
    <w:rsid w:val="00DD12BD"/>
    <w:rsid w:val="00DE6DC1"/>
    <w:rsid w:val="00E27806"/>
    <w:rsid w:val="00E61BBF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9A063-E7B8-41A6-A7F5-4EC71F4E0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10</cp:revision>
  <cp:lastPrinted>2020-06-10T08:52:00Z</cp:lastPrinted>
  <dcterms:created xsi:type="dcterms:W3CDTF">2019-07-16T13:52:00Z</dcterms:created>
  <dcterms:modified xsi:type="dcterms:W3CDTF">2021-09-21T07:50:00Z</dcterms:modified>
</cp:coreProperties>
</file>