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51" w:rsidRDefault="00E63551" w:rsidP="00E63551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E63551" w:rsidRDefault="00E63551" w:rsidP="00E63551">
      <w:pPr>
        <w:jc w:val="center"/>
        <w:rPr>
          <w:b/>
        </w:rPr>
      </w:pPr>
    </w:p>
    <w:p w:rsidR="00E63551" w:rsidRDefault="00E63551" w:rsidP="00E63551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E63551" w:rsidRDefault="00E63551" w:rsidP="00E6355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2D256" wp14:editId="148C1E03">
                <wp:simplePos x="0" y="0"/>
                <wp:positionH relativeFrom="column">
                  <wp:posOffset>5324972</wp:posOffset>
                </wp:positionH>
                <wp:positionV relativeFrom="paragraph">
                  <wp:posOffset>92821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551" w:rsidRPr="00E33257" w:rsidRDefault="00283724" w:rsidP="00E63551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ПФЦ-1500К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19.3pt;margin-top:7.3pt;width:119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gBJHp94AAAAKAQAADwAAAAAAAAAAAAAAAADmBAAAZHJzL2Rvd25yZXYueG1sUEsF&#10;BgAAAAAEAAQA8wAAAPEFAAAAAA==&#10;" stroked="f">
                <v:textbox>
                  <w:txbxContent>
                    <w:p w:rsidR="00E63551" w:rsidRPr="00E33257" w:rsidRDefault="00283724" w:rsidP="00E63551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ПФЦ-1500К</w:t>
                      </w:r>
                    </w:p>
                  </w:txbxContent>
                </v:textbox>
              </v:shape>
            </w:pict>
          </mc:Fallback>
        </mc:AlternateContent>
      </w:r>
      <w:r w:rsidR="00283724">
        <w:rPr>
          <w:b/>
        </w:rPr>
        <w:t>на поставку агрегата ПФЦ-1500К (с ручной</w:t>
      </w:r>
      <w:r>
        <w:rPr>
          <w:b/>
        </w:rPr>
        <w:t xml:space="preserve"> регенерацией)</w:t>
      </w:r>
    </w:p>
    <w:p w:rsidR="00E63551" w:rsidRPr="000855A9" w:rsidRDefault="00E63551" w:rsidP="00E63551">
      <w:pPr>
        <w:rPr>
          <w:b/>
        </w:rPr>
      </w:pPr>
    </w:p>
    <w:p w:rsidR="00E63551" w:rsidRPr="008D415D" w:rsidRDefault="00283724" w:rsidP="00E63551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ABB7E6F" wp14:editId="35EE47EF">
            <wp:simplePos x="0" y="0"/>
            <wp:positionH relativeFrom="column">
              <wp:posOffset>3636010</wp:posOffset>
            </wp:positionH>
            <wp:positionV relativeFrom="paragraph">
              <wp:posOffset>70485</wp:posOffset>
            </wp:positionV>
            <wp:extent cx="2281555" cy="3644900"/>
            <wp:effectExtent l="0" t="0" r="4445" b="0"/>
            <wp:wrapSquare wrapText="bothSides"/>
            <wp:docPr id="1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2" t="15401" r="32503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551">
        <w:t xml:space="preserve">     </w:t>
      </w:r>
      <w:proofErr w:type="spellStart"/>
      <w:r w:rsidR="00E63551">
        <w:t>Рециркуляционные</w:t>
      </w:r>
      <w:proofErr w:type="spellEnd"/>
      <w:r w:rsidR="00E63551">
        <w:t xml:space="preserve"> </w:t>
      </w:r>
    </w:p>
    <w:p w:rsidR="00E63551" w:rsidRDefault="00E63551" w:rsidP="00E63551">
      <w:r>
        <w:t xml:space="preserve">пылеулавливающие агрегаты ПФЦ </w:t>
      </w:r>
    </w:p>
    <w:p w:rsidR="00E63551" w:rsidRDefault="00E63551" w:rsidP="00E63551">
      <w:r>
        <w:t xml:space="preserve">предназначены для отсоса и очистки </w:t>
      </w:r>
    </w:p>
    <w:p w:rsidR="00E63551" w:rsidRDefault="00E63551" w:rsidP="00E63551">
      <w:r>
        <w:t>воздуха от сухой неслипающейся пыли и</w:t>
      </w:r>
    </w:p>
    <w:p w:rsidR="00E63551" w:rsidRDefault="00E63551" w:rsidP="00E63551">
      <w:r>
        <w:t>стружки. Агрегат состоит из корпуса</w:t>
      </w:r>
    </w:p>
    <w:p w:rsidR="00E63551" w:rsidRDefault="00E63551" w:rsidP="00E63551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E63551" w:rsidRDefault="00E63551" w:rsidP="00E63551">
      <w:pPr>
        <w:tabs>
          <w:tab w:val="left" w:pos="7388"/>
        </w:tabs>
      </w:pPr>
      <w:r>
        <w:t>профилированными лопатками,</w:t>
      </w:r>
      <w:r>
        <w:tab/>
      </w:r>
    </w:p>
    <w:p w:rsidR="00E63551" w:rsidRDefault="00E63551" w:rsidP="00E63551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E63551" w:rsidRDefault="00E63551" w:rsidP="00E63551"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</w:p>
    <w:p w:rsidR="00E63551" w:rsidRDefault="00E63551" w:rsidP="00E63551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>
        <w:tab/>
      </w:r>
    </w:p>
    <w:p w:rsidR="00E63551" w:rsidRDefault="00E63551" w:rsidP="00E63551">
      <w:r>
        <w:t xml:space="preserve">фильтровального элемента. В качестве </w:t>
      </w:r>
    </w:p>
    <w:p w:rsidR="00E63551" w:rsidRDefault="00E63551" w:rsidP="00E63551">
      <w:r>
        <w:t>фильтровального элемента на агрегат</w:t>
      </w:r>
    </w:p>
    <w:p w:rsidR="00E63551" w:rsidRDefault="00E63551" w:rsidP="00E63551">
      <w:r>
        <w:t xml:space="preserve"> устанавливается кассета из полиэстера.</w:t>
      </w:r>
    </w:p>
    <w:p w:rsidR="00E63551" w:rsidRDefault="00E63551" w:rsidP="00E63551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E63551" w:rsidRDefault="00E63551" w:rsidP="00E63551">
      <w:r>
        <w:t>механическую прочность.</w:t>
      </w:r>
    </w:p>
    <w:p w:rsidR="00E63551" w:rsidRDefault="00E63551" w:rsidP="00E63551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E63551" w:rsidRDefault="00E63551" w:rsidP="00E63551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E63551" w:rsidRDefault="00E63551" w:rsidP="00E63551">
      <w:r>
        <w:t xml:space="preserve">встроенный циклонный элемент отделяет </w:t>
      </w:r>
    </w:p>
    <w:p w:rsidR="00E63551" w:rsidRDefault="00E63551" w:rsidP="00E63551">
      <w:r>
        <w:t xml:space="preserve">крупные фракции. </w:t>
      </w:r>
      <w:r w:rsidRPr="00A97BE9">
        <w:t xml:space="preserve">Фильтровальные </w:t>
      </w:r>
    </w:p>
    <w:p w:rsidR="00E63551" w:rsidRDefault="00E63551" w:rsidP="00E63551">
      <w:r w:rsidRPr="00A97BE9">
        <w:t xml:space="preserve">кассеты, производимые нашей компанией,  </w:t>
      </w:r>
    </w:p>
    <w:p w:rsidR="00E63551" w:rsidRDefault="00E63551" w:rsidP="00E63551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E63551" w:rsidRDefault="00E63551" w:rsidP="00E63551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E63551" w:rsidRDefault="00E63551" w:rsidP="00E63551">
      <w:r>
        <w:t xml:space="preserve">        Максимальная концентрация пыли на входе в агрегат крупной/мелкой составляет </w:t>
      </w:r>
      <w:r w:rsidRPr="0013255E">
        <w:rPr>
          <w:b/>
        </w:rPr>
        <w:t>15/5 г/м³.</w:t>
      </w:r>
      <w:r>
        <w:t xml:space="preserve"> </w:t>
      </w:r>
    </w:p>
    <w:p w:rsidR="00E63551" w:rsidRDefault="00E33B0F" w:rsidP="00E63551">
      <w:r>
        <w:rPr>
          <w:noProof/>
        </w:rPr>
        <w:drawing>
          <wp:anchor distT="0" distB="0" distL="114300" distR="114300" simplePos="0" relativeHeight="251661312" behindDoc="0" locked="0" layoutInCell="1" allowOverlap="1" wp14:anchorId="5F9C501D" wp14:editId="0ABA43CD">
            <wp:simplePos x="0" y="0"/>
            <wp:positionH relativeFrom="margin">
              <wp:posOffset>2727960</wp:posOffset>
            </wp:positionH>
            <wp:positionV relativeFrom="margin">
              <wp:posOffset>6627495</wp:posOffset>
            </wp:positionV>
            <wp:extent cx="3617595" cy="2464435"/>
            <wp:effectExtent l="0" t="0" r="190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617595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7694481" wp14:editId="4C75E938">
            <wp:simplePos x="0" y="0"/>
            <wp:positionH relativeFrom="margin">
              <wp:posOffset>-842010</wp:posOffset>
            </wp:positionH>
            <wp:positionV relativeFrom="margin">
              <wp:posOffset>6730365</wp:posOffset>
            </wp:positionV>
            <wp:extent cx="3712845" cy="240919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71284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551">
        <w:t xml:space="preserve">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E63551" w:rsidRDefault="00E63551" w:rsidP="00E63551">
      <w:pPr>
        <w:rPr>
          <w:sz w:val="28"/>
          <w:szCs w:val="28"/>
        </w:rPr>
      </w:pPr>
    </w:p>
    <w:p w:rsidR="00E63551" w:rsidRPr="00312347" w:rsidRDefault="00E63551" w:rsidP="00E63551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E63551" w:rsidRPr="00E12AE6" w:rsidTr="00852169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1500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Производительность, </w:t>
            </w:r>
            <w:r>
              <w:t xml:space="preserve">мах,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1500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1,1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3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0,3</w:t>
            </w:r>
          </w:p>
        </w:tc>
      </w:tr>
      <w:tr w:rsidR="00E63551" w:rsidRPr="00E12AE6" w:rsidTr="00852169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E63551" w:rsidRPr="00F65A2D" w:rsidRDefault="00E63551" w:rsidP="00852169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 w:rsidRPr="00F65A2D">
              <w:t>60</w:t>
            </w:r>
          </w:p>
        </w:tc>
      </w:tr>
    </w:tbl>
    <w:p w:rsidR="00E63551" w:rsidRDefault="00E63551" w:rsidP="00E63551"/>
    <w:p w:rsidR="00283724" w:rsidRDefault="00283724" w:rsidP="00283724">
      <w:r>
        <w:rPr>
          <w:noProof/>
        </w:rPr>
        <w:drawing>
          <wp:anchor distT="0" distB="0" distL="114300" distR="114300" simplePos="0" relativeHeight="251666432" behindDoc="0" locked="0" layoutInCell="1" allowOverlap="1" wp14:anchorId="19A083E9" wp14:editId="3DF1351F">
            <wp:simplePos x="0" y="0"/>
            <wp:positionH relativeFrom="margin">
              <wp:posOffset>2378075</wp:posOffset>
            </wp:positionH>
            <wp:positionV relativeFrom="margin">
              <wp:posOffset>2438400</wp:posOffset>
            </wp:positionV>
            <wp:extent cx="3693795" cy="4436745"/>
            <wp:effectExtent l="0" t="0" r="1905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443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 Корпус аппарата в сборе с вентилятором</w:t>
      </w:r>
      <w:r>
        <w:tab/>
      </w:r>
    </w:p>
    <w:p w:rsidR="00283724" w:rsidRDefault="00283724" w:rsidP="00283724">
      <w:pPr>
        <w:tabs>
          <w:tab w:val="left" w:pos="5868"/>
        </w:tabs>
      </w:pPr>
      <w:r w:rsidRPr="002B21A4">
        <w:t>2. Стойка</w:t>
      </w:r>
      <w:r>
        <w:tab/>
      </w:r>
    </w:p>
    <w:p w:rsidR="00283724" w:rsidRDefault="00283724" w:rsidP="00283724">
      <w:r>
        <w:t>3. Основание</w:t>
      </w:r>
    </w:p>
    <w:p w:rsidR="00283724" w:rsidRDefault="00283724" w:rsidP="00283724">
      <w:r w:rsidRPr="002B21A4">
        <w:t>4. Входной патрубок</w:t>
      </w:r>
    </w:p>
    <w:p w:rsidR="00283724" w:rsidRDefault="00283724" w:rsidP="00283724">
      <w:r>
        <w:t xml:space="preserve">5. </w:t>
      </w:r>
      <w:proofErr w:type="spellStart"/>
      <w:r>
        <w:t>Пылесборный</w:t>
      </w:r>
      <w:proofErr w:type="spellEnd"/>
      <w:r>
        <w:t xml:space="preserve"> мешок </w:t>
      </w:r>
    </w:p>
    <w:p w:rsidR="00283724" w:rsidRDefault="00283724" w:rsidP="00283724">
      <w:r>
        <w:t>6. Фильтровальная кассета</w:t>
      </w:r>
    </w:p>
    <w:p w:rsidR="00283724" w:rsidRDefault="00283724" w:rsidP="00283724">
      <w:pPr>
        <w:tabs>
          <w:tab w:val="left" w:pos="7288"/>
        </w:tabs>
      </w:pPr>
      <w:r>
        <w:t>7. Электродвигатель с вентилятором</w:t>
      </w:r>
    </w:p>
    <w:p w:rsidR="00283724" w:rsidRDefault="00283724" w:rsidP="00283724">
      <w:r>
        <w:t>8. Автоматический выключатель</w:t>
      </w:r>
    </w:p>
    <w:p w:rsidR="00283724" w:rsidRDefault="00283724" w:rsidP="00283724">
      <w:r>
        <w:t>9. Блок управления</w:t>
      </w:r>
      <w:r>
        <w:tab/>
      </w:r>
      <w:r>
        <w:tab/>
      </w:r>
      <w:r>
        <w:tab/>
      </w:r>
    </w:p>
    <w:p w:rsidR="00283724" w:rsidRDefault="00283724" w:rsidP="00283724">
      <w:r>
        <w:t>11. Пылесборник (мягкий контейнер)</w:t>
      </w:r>
    </w:p>
    <w:p w:rsidR="00283724" w:rsidRDefault="00283724" w:rsidP="00283724">
      <w:r>
        <w:t>12. Ручная регенерация</w:t>
      </w:r>
    </w:p>
    <w:p w:rsidR="00E63551" w:rsidRDefault="00E63551" w:rsidP="00E63551">
      <w:pPr>
        <w:tabs>
          <w:tab w:val="left" w:pos="7288"/>
        </w:tabs>
        <w:jc w:val="right"/>
      </w:pPr>
      <w:r>
        <w:tab/>
        <w:t xml:space="preserve">       </w:t>
      </w:r>
    </w:p>
    <w:p w:rsidR="00E63551" w:rsidRDefault="00E63551" w:rsidP="00E63551">
      <w:pPr>
        <w:tabs>
          <w:tab w:val="left" w:pos="7288"/>
        </w:tabs>
      </w:pPr>
    </w:p>
    <w:p w:rsidR="00E63551" w:rsidRDefault="00E63551" w:rsidP="00E63551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>
      <w:pPr>
        <w:jc w:val="center"/>
        <w:rPr>
          <w:b/>
          <w:sz w:val="28"/>
          <w:szCs w:val="28"/>
        </w:rPr>
      </w:pPr>
    </w:p>
    <w:p w:rsidR="00E63551" w:rsidRDefault="00E63551" w:rsidP="00E63551">
      <w:pPr>
        <w:jc w:val="center"/>
        <w:rPr>
          <w:b/>
          <w:sz w:val="28"/>
          <w:szCs w:val="28"/>
        </w:rPr>
      </w:pPr>
    </w:p>
    <w:p w:rsidR="00283724" w:rsidRDefault="00283724" w:rsidP="00E63551">
      <w:pPr>
        <w:jc w:val="center"/>
        <w:rPr>
          <w:b/>
          <w:sz w:val="28"/>
          <w:szCs w:val="28"/>
        </w:rPr>
      </w:pPr>
    </w:p>
    <w:p w:rsidR="00E63551" w:rsidRDefault="00E63551" w:rsidP="00283724">
      <w:pPr>
        <w:rPr>
          <w:b/>
          <w:sz w:val="28"/>
          <w:szCs w:val="28"/>
        </w:rPr>
      </w:pPr>
    </w:p>
    <w:p w:rsidR="00E63551" w:rsidRDefault="00E63551" w:rsidP="00E63551">
      <w:pPr>
        <w:rPr>
          <w:b/>
          <w:sz w:val="28"/>
          <w:szCs w:val="28"/>
        </w:rPr>
      </w:pPr>
    </w:p>
    <w:p w:rsidR="00E63551" w:rsidRPr="004276AD" w:rsidRDefault="00E63551" w:rsidP="00E635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Pr="0032655F">
        <w:rPr>
          <w:b/>
          <w:sz w:val="28"/>
          <w:szCs w:val="28"/>
        </w:rPr>
        <w:t xml:space="preserve">размеры, </w:t>
      </w:r>
      <w:proofErr w:type="gramStart"/>
      <w:r w:rsidRPr="0032655F">
        <w:rPr>
          <w:b/>
          <w:sz w:val="28"/>
          <w:szCs w:val="28"/>
        </w:rPr>
        <w:t>мм</w:t>
      </w:r>
      <w:proofErr w:type="gramEnd"/>
    </w:p>
    <w:p w:rsidR="00E63551" w:rsidRDefault="00E63551" w:rsidP="00E63551">
      <w:r>
        <w:rPr>
          <w:noProof/>
        </w:rPr>
        <w:drawing>
          <wp:inline distT="0" distB="0" distL="0" distR="0" wp14:anchorId="2802CD61" wp14:editId="0E8DB9D7">
            <wp:extent cx="5987332" cy="596348"/>
            <wp:effectExtent l="19050" t="19050" r="13970" b="13335"/>
            <wp:docPr id="17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91" cy="596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63551" w:rsidRDefault="00E63551" w:rsidP="00E63551">
      <w:pPr>
        <w:rPr>
          <w:b/>
          <w:sz w:val="28"/>
          <w:szCs w:val="28"/>
        </w:rPr>
      </w:pPr>
    </w:p>
    <w:p w:rsidR="00283724" w:rsidRDefault="00283724" w:rsidP="00E63551">
      <w:pPr>
        <w:jc w:val="center"/>
        <w:rPr>
          <w:b/>
          <w:sz w:val="28"/>
          <w:szCs w:val="28"/>
        </w:rPr>
      </w:pPr>
    </w:p>
    <w:p w:rsidR="00283724" w:rsidRDefault="00283724" w:rsidP="00E63551">
      <w:pPr>
        <w:jc w:val="center"/>
        <w:rPr>
          <w:b/>
          <w:sz w:val="28"/>
          <w:szCs w:val="28"/>
        </w:rPr>
      </w:pPr>
    </w:p>
    <w:p w:rsidR="00283724" w:rsidRDefault="00283724" w:rsidP="00E63551">
      <w:pPr>
        <w:jc w:val="center"/>
        <w:rPr>
          <w:b/>
          <w:sz w:val="28"/>
          <w:szCs w:val="28"/>
        </w:rPr>
      </w:pPr>
    </w:p>
    <w:p w:rsidR="00E63551" w:rsidRPr="0032655F" w:rsidRDefault="00E63551" w:rsidP="00E63551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9629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97"/>
        <w:gridCol w:w="652"/>
        <w:gridCol w:w="788"/>
        <w:gridCol w:w="1296"/>
        <w:gridCol w:w="1423"/>
      </w:tblGrid>
      <w:tr w:rsidR="00E63551" w:rsidRPr="00E61EF5" w:rsidTr="00852169">
        <w:trPr>
          <w:trHeight w:val="498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№№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Наименование оборудования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Ед.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Кол-во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Цена,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Сумма,</w:t>
            </w:r>
          </w:p>
        </w:tc>
      </w:tr>
      <w:tr w:rsidR="00E63551" w:rsidRPr="00E61EF5" w:rsidTr="00852169">
        <w:trPr>
          <w:trHeight w:val="51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изм.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руб. вкл. НДС</w:t>
            </w:r>
          </w:p>
        </w:tc>
      </w:tr>
      <w:tr w:rsidR="00E63551" w:rsidRPr="00E61EF5" w:rsidTr="00852169">
        <w:trPr>
          <w:trHeight w:val="38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2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3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4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5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6</w:t>
            </w:r>
          </w:p>
        </w:tc>
      </w:tr>
      <w:tr w:rsidR="00E63551" w:rsidRPr="00E61EF5" w:rsidTr="00852169">
        <w:trPr>
          <w:trHeight w:val="125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Default="00E63551" w:rsidP="00852169">
            <w:pPr>
              <w:jc w:val="center"/>
            </w:pPr>
          </w:p>
          <w:p w:rsidR="00E63551" w:rsidRPr="00E61EF5" w:rsidRDefault="00E63551" w:rsidP="00852169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vAlign w:val="center"/>
            <w:hideMark/>
          </w:tcPr>
          <w:p w:rsidR="00E63551" w:rsidRDefault="00E63551" w:rsidP="00852169"/>
          <w:p w:rsidR="00E63551" w:rsidRPr="00E61EF5" w:rsidRDefault="00E63551" w:rsidP="00852169">
            <w:r w:rsidRPr="004276AD">
              <w:t>Пыле</w:t>
            </w:r>
            <w:r w:rsidR="0018436C">
              <w:t>улавливающий агрегат ПФЦ-1500</w:t>
            </w:r>
            <w:r w:rsidR="00283724">
              <w:t>К</w:t>
            </w:r>
            <w:r w:rsidRPr="004276AD">
              <w:t xml:space="preserve"> (</w:t>
            </w:r>
            <w:r w:rsidR="00730BF8">
              <w:t xml:space="preserve">полиэстер, класс очистки </w:t>
            </w:r>
            <w:r w:rsidR="00730BF8">
              <w:rPr>
                <w:lang w:val="en-US"/>
              </w:rPr>
              <w:t>F</w:t>
            </w:r>
            <w:r w:rsidR="00730BF8" w:rsidRPr="00730BF8">
              <w:t>9</w:t>
            </w:r>
            <w:r>
              <w:t>),</w:t>
            </w:r>
            <w:r w:rsidRPr="004276AD">
              <w:t xml:space="preserve"> N= 1,1 кВт</w:t>
            </w:r>
          </w:p>
        </w:tc>
        <w:tc>
          <w:tcPr>
            <w:tcW w:w="652" w:type="dxa"/>
            <w:shd w:val="clear" w:color="auto" w:fill="auto"/>
            <w:noWrap/>
            <w:vAlign w:val="center"/>
            <w:hideMark/>
          </w:tcPr>
          <w:p w:rsidR="00E63551" w:rsidRPr="00E61EF5" w:rsidRDefault="00E63551" w:rsidP="0018436C">
            <w:pPr>
              <w:jc w:val="center"/>
            </w:pPr>
            <w:r w:rsidRPr="00E61EF5">
              <w:t>шт.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E63551" w:rsidRPr="00E61EF5" w:rsidRDefault="00E63551" w:rsidP="0018436C">
            <w:pPr>
              <w:jc w:val="center"/>
            </w:pPr>
            <w:r w:rsidRPr="00E61EF5">
              <w:t>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:rsidR="00E63551" w:rsidRPr="00283724" w:rsidRDefault="003B7F78" w:rsidP="0018436C">
            <w:pPr>
              <w:jc w:val="center"/>
            </w:pPr>
            <w:r>
              <w:t>86 500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:rsidR="00E63551" w:rsidRPr="00283724" w:rsidRDefault="003B7F78" w:rsidP="0018436C">
            <w:pPr>
              <w:jc w:val="center"/>
            </w:pPr>
            <w:r>
              <w:t>86 500</w:t>
            </w:r>
          </w:p>
        </w:tc>
      </w:tr>
      <w:tr w:rsidR="00E63551" w:rsidRPr="00E12AE6" w:rsidTr="00852169">
        <w:trPr>
          <w:trHeight w:val="447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4797" w:type="dxa"/>
            <w:shd w:val="clear" w:color="auto" w:fill="auto"/>
            <w:hideMark/>
          </w:tcPr>
          <w:p w:rsidR="00E63551" w:rsidRPr="00E12AE6" w:rsidRDefault="00E63551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1423" w:type="dxa"/>
            <w:shd w:val="clear" w:color="auto" w:fill="auto"/>
            <w:noWrap/>
          </w:tcPr>
          <w:p w:rsidR="00E63551" w:rsidRPr="00283724" w:rsidRDefault="003B7F78" w:rsidP="001843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86 500</w:t>
            </w:r>
            <w:bookmarkStart w:id="0" w:name="_GoBack"/>
            <w:bookmarkEnd w:id="0"/>
          </w:p>
        </w:tc>
      </w:tr>
    </w:tbl>
    <w:p w:rsidR="00E63551" w:rsidRDefault="00E63551" w:rsidP="00E63551">
      <w:pPr>
        <w:jc w:val="center"/>
        <w:rPr>
          <w:sz w:val="28"/>
          <w:szCs w:val="28"/>
        </w:rPr>
      </w:pPr>
    </w:p>
    <w:p w:rsidR="00E63551" w:rsidRDefault="00E63551" w:rsidP="00E63551">
      <w:pPr>
        <w:tabs>
          <w:tab w:val="left" w:pos="960"/>
        </w:tabs>
        <w:jc w:val="both"/>
      </w:pPr>
      <w:r>
        <w:t>1          Срок изготов</w:t>
      </w:r>
      <w:r w:rsidR="0018436C">
        <w:t>ления оборудования 2..4  недели</w:t>
      </w:r>
      <w:r>
        <w:t xml:space="preserve"> после поступления авансового</w:t>
      </w:r>
    </w:p>
    <w:p w:rsidR="00E63551" w:rsidRDefault="00E63551" w:rsidP="00E63551">
      <w:pPr>
        <w:tabs>
          <w:tab w:val="left" w:pos="960"/>
        </w:tabs>
        <w:jc w:val="both"/>
      </w:pPr>
      <w:r>
        <w:t xml:space="preserve">            платежа  на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E63551" w:rsidRDefault="00E63551" w:rsidP="00E6355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E63551" w:rsidRDefault="00E63551" w:rsidP="00E6355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E63551" w:rsidRPr="0032655F" w:rsidRDefault="00E63551" w:rsidP="00E63551">
      <w:pPr>
        <w:jc w:val="both"/>
        <w:rPr>
          <w:b/>
          <w:sz w:val="28"/>
          <w:szCs w:val="28"/>
        </w:rPr>
      </w:pPr>
    </w:p>
    <w:p w:rsidR="00E63551" w:rsidRDefault="00E63551" w:rsidP="00E63551">
      <w:pPr>
        <w:jc w:val="center"/>
        <w:rPr>
          <w:b/>
          <w:sz w:val="28"/>
          <w:szCs w:val="28"/>
        </w:rPr>
      </w:pPr>
    </w:p>
    <w:p w:rsidR="00E63551" w:rsidRPr="0032655F" w:rsidRDefault="00E63551" w:rsidP="00E63551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928"/>
        <w:gridCol w:w="895"/>
        <w:gridCol w:w="1106"/>
        <w:gridCol w:w="1205"/>
        <w:gridCol w:w="925"/>
        <w:gridCol w:w="1509"/>
        <w:gridCol w:w="1285"/>
      </w:tblGrid>
      <w:tr w:rsidR="00E63551" w:rsidRPr="007B2BD7" w:rsidTr="00852169">
        <w:trPr>
          <w:trHeight w:val="615"/>
        </w:trPr>
        <w:tc>
          <w:tcPr>
            <w:tcW w:w="1891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Аппарат</w:t>
            </w:r>
          </w:p>
        </w:tc>
        <w:tc>
          <w:tcPr>
            <w:tcW w:w="1005" w:type="dxa"/>
            <w:vMerge w:val="restart"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968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319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663" w:type="dxa"/>
            <w:gridSpan w:val="2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 xml:space="preserve">Вес, </w:t>
            </w:r>
            <w:proofErr w:type="gramStart"/>
            <w:r w:rsidRPr="00E12AE6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408" w:type="dxa"/>
            <w:vMerge w:val="restart"/>
            <w:shd w:val="clear" w:color="auto" w:fill="auto"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E63551" w:rsidRPr="007B2BD7" w:rsidTr="00852169">
        <w:trPr>
          <w:trHeight w:val="765"/>
        </w:trPr>
        <w:tc>
          <w:tcPr>
            <w:tcW w:w="1891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05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68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2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319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408" w:type="dxa"/>
            <w:vMerge/>
            <w:shd w:val="clear" w:color="auto" w:fill="auto"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</w:p>
        </w:tc>
      </w:tr>
      <w:tr w:rsidR="00E63551" w:rsidRPr="007B2BD7" w:rsidTr="00852169">
        <w:trPr>
          <w:trHeight w:val="486"/>
        </w:trPr>
        <w:tc>
          <w:tcPr>
            <w:tcW w:w="1891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ПФЦ-1500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1350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970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1070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>
              <w:t>85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>
              <w:t>69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1,40117</w:t>
            </w:r>
          </w:p>
        </w:tc>
      </w:tr>
      <w:tr w:rsidR="00E63551" w:rsidRPr="007B2BD7" w:rsidTr="00852169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Кассета Ø560х750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1200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16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15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i/>
                <w:iCs/>
              </w:rPr>
            </w:pPr>
            <w:r w:rsidRPr="00E12AE6">
              <w:rPr>
                <w:i/>
                <w:iCs/>
              </w:rPr>
              <w:t>0,432</w:t>
            </w:r>
          </w:p>
        </w:tc>
      </w:tr>
      <w:tr w:rsidR="00E63551" w:rsidRPr="007B2BD7" w:rsidTr="00852169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 xml:space="preserve">вес </w:t>
            </w:r>
            <w:proofErr w:type="spellStart"/>
            <w:r w:rsidRPr="007B2BD7">
              <w:t>общий</w:t>
            </w:r>
            <w:proofErr w:type="gramStart"/>
            <w:r w:rsidRPr="007B2BD7">
              <w:t>,к</w:t>
            </w:r>
            <w:proofErr w:type="gramEnd"/>
            <w:r w:rsidRPr="007B2BD7">
              <w:t>г</w:t>
            </w:r>
            <w:proofErr w:type="spellEnd"/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109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 xml:space="preserve">объем общий, </w:t>
            </w:r>
            <w:proofErr w:type="gramStart"/>
            <w:r w:rsidRPr="007B2BD7">
              <w:t>м</w:t>
            </w:r>
            <w:proofErr w:type="gramEnd"/>
            <w:r w:rsidRPr="007B2BD7">
              <w:t>³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1,83317</w:t>
            </w:r>
          </w:p>
        </w:tc>
      </w:tr>
    </w:tbl>
    <w:p w:rsidR="00E63551" w:rsidRDefault="00E63551" w:rsidP="00E63551">
      <w:pPr>
        <w:rPr>
          <w:sz w:val="28"/>
          <w:szCs w:val="28"/>
        </w:rPr>
      </w:pPr>
    </w:p>
    <w:p w:rsidR="00E63551" w:rsidRPr="0032655F" w:rsidRDefault="00E63551" w:rsidP="00E63551">
      <w:pPr>
        <w:rPr>
          <w:b/>
          <w:sz w:val="28"/>
          <w:szCs w:val="28"/>
        </w:rPr>
      </w:pPr>
    </w:p>
    <w:p w:rsidR="00E63551" w:rsidRPr="0032655F" w:rsidRDefault="00E63551" w:rsidP="00E63551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Фильтровальные кассеты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 xml:space="preserve">Мешки </w:t>
      </w:r>
      <w:proofErr w:type="spellStart"/>
      <w:r w:rsidRPr="00C32AE7">
        <w:t>пылесборный</w:t>
      </w:r>
      <w:proofErr w:type="spellEnd"/>
      <w:r w:rsidRPr="00C32AE7">
        <w:t xml:space="preserve">  0,3 м³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 xml:space="preserve">Контейнеры </w:t>
      </w:r>
      <w:proofErr w:type="spellStart"/>
      <w:r w:rsidRPr="00C32AE7">
        <w:t>пылесборные</w:t>
      </w:r>
      <w:proofErr w:type="spellEnd"/>
      <w:r w:rsidRPr="00C32AE7">
        <w:t xml:space="preserve"> (</w:t>
      </w:r>
      <w:proofErr w:type="spellStart"/>
      <w:r w:rsidRPr="00C32AE7">
        <w:t>биг</w:t>
      </w:r>
      <w:proofErr w:type="spellEnd"/>
      <w:r w:rsidRPr="00C32AE7">
        <w:t>-бег), 0,9 м³ (для ПФЦ-8000, ФЦ)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Ремни с пружинным замком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Коллекторы, переходы, бандажи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Гибкие полиуретановые шланги, алюминиевые трубы, хомуты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Рабочие колеса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C32AE7">
        <w:t>Мотор-редукторы</w:t>
      </w:r>
      <w:proofErr w:type="gramEnd"/>
      <w:r w:rsidRPr="00C32AE7">
        <w:t>, электродвигатели</w:t>
      </w:r>
    </w:p>
    <w:p w:rsidR="00627B4E" w:rsidRPr="00E63551" w:rsidRDefault="00627B4E" w:rsidP="00E63551"/>
    <w:sectPr w:rsidR="00627B4E" w:rsidRPr="00E63551" w:rsidSect="00E33B0F">
      <w:headerReference w:type="default" r:id="rId14"/>
      <w:footerReference w:type="default" r:id="rId15"/>
      <w:pgSz w:w="11906" w:h="16838"/>
      <w:pgMar w:top="1134" w:right="850" w:bottom="1134" w:left="1701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48A" w:rsidRDefault="0092748A" w:rsidP="004B40F9">
      <w:r>
        <w:separator/>
      </w:r>
    </w:p>
  </w:endnote>
  <w:endnote w:type="continuationSeparator" w:id="0">
    <w:p w:rsidR="0092748A" w:rsidRDefault="0092748A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48A" w:rsidRDefault="0092748A" w:rsidP="004B40F9">
      <w:r>
        <w:separator/>
      </w:r>
    </w:p>
  </w:footnote>
  <w:footnote w:type="continuationSeparator" w:id="0">
    <w:p w:rsidR="0092748A" w:rsidRDefault="0092748A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20913543" wp14:editId="7DB50EFF">
          <wp:extent cx="2019300" cy="504825"/>
          <wp:effectExtent l="0" t="0" r="0" b="9525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0A57B7"/>
    <w:rsid w:val="00145DC4"/>
    <w:rsid w:val="0018436C"/>
    <w:rsid w:val="001C21BD"/>
    <w:rsid w:val="00283724"/>
    <w:rsid w:val="002B1530"/>
    <w:rsid w:val="0032655F"/>
    <w:rsid w:val="00382F71"/>
    <w:rsid w:val="003B7F78"/>
    <w:rsid w:val="003C2A80"/>
    <w:rsid w:val="00401BDD"/>
    <w:rsid w:val="00442A10"/>
    <w:rsid w:val="0047150C"/>
    <w:rsid w:val="0047558D"/>
    <w:rsid w:val="004B40F9"/>
    <w:rsid w:val="004F1F2A"/>
    <w:rsid w:val="00514F51"/>
    <w:rsid w:val="005A2B0C"/>
    <w:rsid w:val="005A4ED6"/>
    <w:rsid w:val="005F2C5B"/>
    <w:rsid w:val="00627B4E"/>
    <w:rsid w:val="006345DD"/>
    <w:rsid w:val="00730BF8"/>
    <w:rsid w:val="008D415D"/>
    <w:rsid w:val="008F1BFF"/>
    <w:rsid w:val="0092748A"/>
    <w:rsid w:val="009D174D"/>
    <w:rsid w:val="009E441D"/>
    <w:rsid w:val="00A172BD"/>
    <w:rsid w:val="00A25314"/>
    <w:rsid w:val="00A25D81"/>
    <w:rsid w:val="00A63DF2"/>
    <w:rsid w:val="00A66AAC"/>
    <w:rsid w:val="00A82691"/>
    <w:rsid w:val="00AB1109"/>
    <w:rsid w:val="00AB4099"/>
    <w:rsid w:val="00B0165F"/>
    <w:rsid w:val="00BC1CC6"/>
    <w:rsid w:val="00C97CCB"/>
    <w:rsid w:val="00CE61D8"/>
    <w:rsid w:val="00DA595F"/>
    <w:rsid w:val="00E27806"/>
    <w:rsid w:val="00E33B0F"/>
    <w:rsid w:val="00E61BBF"/>
    <w:rsid w:val="00E63551"/>
    <w:rsid w:val="00F576A2"/>
    <w:rsid w:val="00FB2A1A"/>
    <w:rsid w:val="00FC353E"/>
    <w:rsid w:val="00FD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17688-2B27-4DC5-95B2-524BE966A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6</cp:revision>
  <cp:lastPrinted>2020-06-10T08:50:00Z</cp:lastPrinted>
  <dcterms:created xsi:type="dcterms:W3CDTF">2019-09-13T11:21:00Z</dcterms:created>
  <dcterms:modified xsi:type="dcterms:W3CDTF">2021-09-21T07:47:00Z</dcterms:modified>
</cp:coreProperties>
</file>