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F9" w:rsidRDefault="004B40F9" w:rsidP="0032655F">
      <w:pPr>
        <w:rPr>
          <w:b/>
        </w:rPr>
      </w:pPr>
    </w:p>
    <w:p w:rsidR="004B40F9" w:rsidRDefault="004B40F9" w:rsidP="00B4671A">
      <w:pPr>
        <w:jc w:val="center"/>
        <w:rPr>
          <w:b/>
        </w:rPr>
      </w:pPr>
      <w:r w:rsidRPr="00161E85">
        <w:rPr>
          <w:b/>
        </w:rPr>
        <w:t xml:space="preserve">Агрегаты </w:t>
      </w:r>
      <w:r w:rsidR="00B4671A">
        <w:rPr>
          <w:b/>
        </w:rPr>
        <w:t xml:space="preserve"> для</w:t>
      </w:r>
      <w:r w:rsidR="00D32C9E">
        <w:rPr>
          <w:b/>
        </w:rPr>
        <w:t xml:space="preserve"> улавливания абразивной пыли АП</w:t>
      </w:r>
      <w:r w:rsidR="00B4671A">
        <w:rPr>
          <w:b/>
        </w:rPr>
        <w:t>Р</w:t>
      </w:r>
      <w:r w:rsidR="00D32C9E">
        <w:rPr>
          <w:b/>
        </w:rPr>
        <w:t>К</w:t>
      </w:r>
    </w:p>
    <w:p w:rsidR="004B40F9" w:rsidRDefault="004B40F9" w:rsidP="004B40F9">
      <w:pPr>
        <w:jc w:val="center"/>
        <w:rPr>
          <w:b/>
        </w:rPr>
      </w:pPr>
    </w:p>
    <w:p w:rsidR="004B40F9" w:rsidRPr="003F7EE6" w:rsidRDefault="004B40F9" w:rsidP="006A3FF4">
      <w:pPr>
        <w:jc w:val="center"/>
        <w:rPr>
          <w:b/>
        </w:rPr>
      </w:pPr>
      <w:r>
        <w:rPr>
          <w:b/>
        </w:rPr>
        <w:t>КОММЕРЧЕСКОЕ ПРЕДЛОЖЕНИЕ</w:t>
      </w:r>
      <w:r w:rsidR="00D32C9E">
        <w:rPr>
          <w:b/>
        </w:rPr>
        <w:t xml:space="preserve"> на поставку агрегата АП</w:t>
      </w:r>
      <w:r w:rsidR="00B4671A">
        <w:rPr>
          <w:b/>
        </w:rPr>
        <w:t>Р</w:t>
      </w:r>
      <w:r w:rsidR="00D32C9E">
        <w:rPr>
          <w:b/>
        </w:rPr>
        <w:t>К</w:t>
      </w:r>
      <w:r w:rsidR="00B4671A">
        <w:rPr>
          <w:b/>
        </w:rPr>
        <w:t>-1200</w:t>
      </w:r>
    </w:p>
    <w:p w:rsidR="00B4671A" w:rsidRDefault="00B4671A" w:rsidP="000855A9">
      <w:pPr>
        <w:rPr>
          <w:b/>
        </w:rPr>
      </w:pPr>
    </w:p>
    <w:p w:rsidR="006A3FF4" w:rsidRPr="00B4671A" w:rsidRDefault="00B4671A" w:rsidP="000855A9">
      <w:pPr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93FBC2D" wp14:editId="3D22CF0F">
            <wp:simplePos x="0" y="0"/>
            <wp:positionH relativeFrom="margin">
              <wp:posOffset>3940175</wp:posOffset>
            </wp:positionH>
            <wp:positionV relativeFrom="margin">
              <wp:posOffset>966470</wp:posOffset>
            </wp:positionV>
            <wp:extent cx="1982470" cy="4913630"/>
            <wp:effectExtent l="0" t="0" r="0" b="1270"/>
            <wp:wrapSquare wrapText="bothSides"/>
            <wp:docPr id="16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9" t="14018" r="38528" b="1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FF4" w:rsidRPr="00B4671A" w:rsidRDefault="006A3FF4" w:rsidP="000855A9">
      <w:pPr>
        <w:rPr>
          <w:b/>
        </w:rPr>
      </w:pPr>
    </w:p>
    <w:p w:rsidR="00B4671A" w:rsidRPr="00B4671A" w:rsidRDefault="00B4671A" w:rsidP="00B4671A">
      <w:r>
        <w:t xml:space="preserve">       </w:t>
      </w:r>
      <w:proofErr w:type="spellStart"/>
      <w:r w:rsidRPr="00B4671A">
        <w:t>Рециркуляционные</w:t>
      </w:r>
      <w:proofErr w:type="spellEnd"/>
      <w:r w:rsidRPr="00B4671A">
        <w:t xml:space="preserve"> пылеулавливающие аппараты  </w:t>
      </w:r>
      <w:r>
        <w:t xml:space="preserve">АПРК предназначены для </w:t>
      </w:r>
      <w:r w:rsidRPr="00B4671A">
        <w:t xml:space="preserve">очистки воздуха от сухой, неслипающейся мелкодисперсной абразивной пыли. </w:t>
      </w:r>
    </w:p>
    <w:p w:rsidR="00B4671A" w:rsidRPr="00B4671A" w:rsidRDefault="00B4671A" w:rsidP="00B4671A">
      <w:r>
        <w:t xml:space="preserve">      Агрегат</w:t>
      </w:r>
      <w:r w:rsidRPr="00B4671A">
        <w:t xml:space="preserve"> состоит из корпуса, встроенного циклонного элемента для отделения крупных фракций, пылесборника, центробежного вентилятора с профилированными лопатками, установленного внутри корпуса, встроенного шумоглушителя и фильтровальной ступени. В качестве фильтровальной ступени на аппарат устанавливается кассета. Кассета имеет развитую поверхность фильтрации и, соответственно, большую </w:t>
      </w:r>
      <w:proofErr w:type="spellStart"/>
      <w:r w:rsidRPr="00B4671A">
        <w:t>пылеемкость</w:t>
      </w:r>
      <w:proofErr w:type="spellEnd"/>
      <w:r w:rsidRPr="00B4671A">
        <w:t>, что позволяет обеспечить длительную работу аппарата без существенного снижения производительности. Кассеты из полиэстера имеют высокую механическую прочность,  и, соответственно, длительный срок службы.</w:t>
      </w:r>
    </w:p>
    <w:p w:rsidR="00B4671A" w:rsidRPr="00B4671A" w:rsidRDefault="00B4671A" w:rsidP="00B4671A">
      <w:r w:rsidRPr="00B4671A">
        <w:t xml:space="preserve"> </w:t>
      </w:r>
      <w:r>
        <w:t xml:space="preserve">    </w:t>
      </w:r>
      <w:r w:rsidRPr="00B4671A">
        <w:t xml:space="preserve">Фильтровальные кассеты, производимые нашей компанией,   имеют  класс очистки </w:t>
      </w:r>
      <w:r w:rsidRPr="00B4671A">
        <w:rPr>
          <w:lang w:val="en-US"/>
        </w:rPr>
        <w:t>F</w:t>
      </w:r>
      <w:r w:rsidRPr="00B4671A">
        <w:t>7 (тонкая очистка) и Е10 (фильтры высокой эффективности), остаточная концентрация пыли, как правило, не превышает 0,5 мг/м³.</w:t>
      </w:r>
    </w:p>
    <w:p w:rsidR="00B4671A" w:rsidRPr="00B4671A" w:rsidRDefault="00B4671A" w:rsidP="00B4671A">
      <w:r>
        <w:t xml:space="preserve">   Агрегаты </w:t>
      </w:r>
      <w:r w:rsidRPr="00B4671A">
        <w:t xml:space="preserve"> устанавливаются в непосредственной близости от станков, обеспечивая скорость всасывания до 22 м/</w:t>
      </w:r>
      <w:proofErr w:type="gramStart"/>
      <w:r w:rsidRPr="00B4671A">
        <w:t>с</w:t>
      </w:r>
      <w:proofErr w:type="gramEnd"/>
      <w:r w:rsidRPr="00B4671A">
        <w:t xml:space="preserve">. Оптимально подходят </w:t>
      </w:r>
      <w:proofErr w:type="gramStart"/>
      <w:r w:rsidRPr="00B4671A">
        <w:t>для</w:t>
      </w:r>
      <w:proofErr w:type="gramEnd"/>
      <w:r w:rsidRPr="00B4671A">
        <w:t xml:space="preserve"> оборудования с небольшим коэффициентом загрузки.</w:t>
      </w:r>
    </w:p>
    <w:p w:rsidR="00B4671A" w:rsidRPr="00B4671A" w:rsidRDefault="00B4671A" w:rsidP="00B4671A">
      <w:r>
        <w:t xml:space="preserve">    </w:t>
      </w:r>
      <w:r w:rsidRPr="00B4671A">
        <w:t>В комплекте с аппаратами могут быть поставлены воздуховоды, переходы и коллекторы на несколько входов.</w:t>
      </w:r>
    </w:p>
    <w:p w:rsidR="006A3FF4" w:rsidRDefault="006A3FF4" w:rsidP="000855A9">
      <w:pPr>
        <w:rPr>
          <w:b/>
        </w:rPr>
      </w:pPr>
    </w:p>
    <w:p w:rsidR="006A3FF4" w:rsidRDefault="00B4671A" w:rsidP="000855A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C315F" wp14:editId="688EF28F">
                <wp:simplePos x="0" y="0"/>
                <wp:positionH relativeFrom="column">
                  <wp:posOffset>4593590</wp:posOffset>
                </wp:positionH>
                <wp:positionV relativeFrom="paragraph">
                  <wp:posOffset>26670</wp:posOffset>
                </wp:positionV>
                <wp:extent cx="1516380" cy="262255"/>
                <wp:effectExtent l="0" t="0" r="762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CB" w:rsidRPr="00611FB0" w:rsidRDefault="00B4671A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АПРК-1200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61.7pt;margin-top:2.1pt;width:119.4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" stroked="f">
                <v:textbox>
                  <w:txbxContent>
                    <w:p w:rsidR="00C97CCB" w:rsidRPr="00611FB0" w:rsidRDefault="00B4671A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АПРК-1200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4333461" cy="3022019"/>
            <wp:effectExtent l="0" t="0" r="0" b="6985"/>
            <wp:docPr id="1" name="Рисунок 1" descr="\\SERVEREKO\Share\Отдел продаж\НОВЫЙ САЙТ\АПРК\График АП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EKO\Share\Отдел продаж\НОВЫЙ САЙТ\АПРК\График АПР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611" cy="30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F4" w:rsidRDefault="006A3FF4" w:rsidP="000855A9"/>
    <w:p w:rsidR="006A3FF4" w:rsidRDefault="00C97CCB" w:rsidP="006A3FF4">
      <w:pPr>
        <w:jc w:val="center"/>
        <w:rPr>
          <w:b/>
          <w:sz w:val="28"/>
          <w:szCs w:val="28"/>
        </w:rPr>
      </w:pPr>
      <w:r w:rsidRPr="006A3FF4">
        <w:rPr>
          <w:b/>
          <w:sz w:val="28"/>
          <w:szCs w:val="28"/>
        </w:rPr>
        <w:t>Технические характеристики</w:t>
      </w:r>
    </w:p>
    <w:p w:rsidR="006A3FF4" w:rsidRPr="006A3FF4" w:rsidRDefault="006A3FF4" w:rsidP="006A3FF4">
      <w:pPr>
        <w:jc w:val="center"/>
        <w:rPr>
          <w:b/>
          <w:sz w:val="28"/>
          <w:szCs w:val="28"/>
        </w:rPr>
      </w:pPr>
    </w:p>
    <w:tbl>
      <w:tblPr>
        <w:tblW w:w="9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5"/>
        <w:gridCol w:w="2665"/>
      </w:tblGrid>
      <w:tr w:rsidR="006A3FF4" w:rsidTr="00611FB0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B46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АПРК-1200</w:t>
            </w:r>
          </w:p>
        </w:tc>
      </w:tr>
      <w:tr w:rsidR="006A3FF4" w:rsidTr="00611FB0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Производительность,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 w:rsidRPr="00611FB0">
              <w:rPr>
                <w:rFonts w:eastAsiaTheme="minorHAnsi"/>
                <w:color w:val="000000"/>
                <w:lang w:eastAsia="en-US"/>
              </w:rPr>
              <w:t>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B46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Установленная мощность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эл.дв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., 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B46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Объем пылесборника мешка,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 w:rsidRPr="00611FB0">
              <w:rPr>
                <w:rFonts w:eastAsiaTheme="minorHAnsi"/>
                <w:color w:val="000000"/>
                <w:lang w:eastAsia="en-US"/>
              </w:rPr>
              <w:t>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B46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0,04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Вес,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кг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B46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75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Количество отсосов, шт.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Max</w:t>
            </w:r>
            <w:proofErr w:type="spell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B46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Уровень шума,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дБА</w:t>
            </w:r>
            <w:proofErr w:type="spell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B46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>Габаритные размера в упаковке (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LxBxH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), мм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DF4766" w:rsidRDefault="00B46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4766">
              <w:rPr>
                <w:rFonts w:eastAsiaTheme="minorHAnsi"/>
                <w:color w:val="000000"/>
                <w:lang w:eastAsia="en-US"/>
              </w:rPr>
              <w:t>Корпус 900х670х1490               Кассета 600х600х1015</w:t>
            </w:r>
            <w:r w:rsidR="006A3FF4" w:rsidRPr="00DF4766">
              <w:rPr>
                <w:rFonts w:eastAsiaTheme="minorHAnsi"/>
                <w:color w:val="000000"/>
                <w:lang w:eastAsia="en-US"/>
              </w:rPr>
              <w:t xml:space="preserve">             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>Макс. концентрация пыли на входе, г/м³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A3FF4" w:rsidTr="00611FB0">
        <w:trPr>
          <w:trHeight w:val="732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Эффективность очистки от пыли (средний диаметр частиц d=30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мк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), не менее, %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99,5</w:t>
            </w:r>
          </w:p>
        </w:tc>
      </w:tr>
    </w:tbl>
    <w:p w:rsidR="006A3FF4" w:rsidRDefault="00DF4766" w:rsidP="003F7EE6">
      <w:r>
        <w:rPr>
          <w:noProof/>
        </w:rPr>
        <w:drawing>
          <wp:anchor distT="0" distB="0" distL="114300" distR="114300" simplePos="0" relativeHeight="251675648" behindDoc="0" locked="0" layoutInCell="1" allowOverlap="1" wp14:anchorId="29448CE5" wp14:editId="45DDE89C">
            <wp:simplePos x="0" y="0"/>
            <wp:positionH relativeFrom="margin">
              <wp:posOffset>2934335</wp:posOffset>
            </wp:positionH>
            <wp:positionV relativeFrom="margin">
              <wp:posOffset>3581400</wp:posOffset>
            </wp:positionV>
            <wp:extent cx="3352800" cy="4523740"/>
            <wp:effectExtent l="0" t="0" r="0" b="0"/>
            <wp:wrapSquare wrapText="bothSides"/>
            <wp:docPr id="16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" name="Рисунок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766" w:rsidRDefault="00DF4766" w:rsidP="003F7EE6"/>
    <w:p w:rsidR="00611FB0" w:rsidRPr="00DF4766" w:rsidRDefault="00611FB0" w:rsidP="00611FB0">
      <w:pPr>
        <w:rPr>
          <w:sz w:val="28"/>
          <w:szCs w:val="28"/>
        </w:rPr>
      </w:pPr>
      <w:r w:rsidRPr="00DF4766">
        <w:rPr>
          <w:sz w:val="28"/>
          <w:szCs w:val="28"/>
        </w:rPr>
        <w:t xml:space="preserve">1. </w:t>
      </w:r>
      <w:r w:rsidR="00DF4766" w:rsidRPr="00DF4766">
        <w:rPr>
          <w:sz w:val="28"/>
          <w:szCs w:val="28"/>
        </w:rPr>
        <w:t>Вентилятор</w:t>
      </w:r>
    </w:p>
    <w:p w:rsidR="00611FB0" w:rsidRPr="00DF4766" w:rsidRDefault="00DF4766" w:rsidP="00611FB0">
      <w:pPr>
        <w:tabs>
          <w:tab w:val="center" w:pos="5230"/>
        </w:tabs>
        <w:rPr>
          <w:sz w:val="28"/>
          <w:szCs w:val="28"/>
        </w:rPr>
      </w:pPr>
      <w:r w:rsidRPr="00DF4766">
        <w:rPr>
          <w:sz w:val="28"/>
          <w:szCs w:val="28"/>
        </w:rPr>
        <w:t>2. Циклонный элемент</w:t>
      </w:r>
      <w:r w:rsidR="00611FB0" w:rsidRPr="00DF4766">
        <w:rPr>
          <w:sz w:val="28"/>
          <w:szCs w:val="28"/>
        </w:rPr>
        <w:tab/>
      </w:r>
    </w:p>
    <w:p w:rsidR="00611FB0" w:rsidRPr="00DF4766" w:rsidRDefault="00DF4766" w:rsidP="00611FB0">
      <w:pPr>
        <w:rPr>
          <w:sz w:val="28"/>
          <w:szCs w:val="28"/>
        </w:rPr>
      </w:pPr>
      <w:r w:rsidRPr="00DF4766">
        <w:rPr>
          <w:sz w:val="28"/>
          <w:szCs w:val="28"/>
        </w:rPr>
        <w:t>3. Кассета</w:t>
      </w:r>
    </w:p>
    <w:p w:rsidR="00611FB0" w:rsidRPr="00DF4766" w:rsidRDefault="00DF4766" w:rsidP="00611FB0">
      <w:pPr>
        <w:rPr>
          <w:sz w:val="28"/>
          <w:szCs w:val="28"/>
        </w:rPr>
      </w:pPr>
      <w:r w:rsidRPr="00DF4766">
        <w:rPr>
          <w:sz w:val="28"/>
          <w:szCs w:val="28"/>
        </w:rPr>
        <w:t>4. Электродвигатель</w:t>
      </w:r>
    </w:p>
    <w:p w:rsidR="00611FB0" w:rsidRPr="00DF4766" w:rsidRDefault="00DF4766" w:rsidP="00611FB0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 w:rsidRPr="00DF4766">
        <w:rPr>
          <w:sz w:val="28"/>
          <w:szCs w:val="28"/>
        </w:rPr>
        <w:t xml:space="preserve">5. Ящик </w:t>
      </w:r>
      <w:proofErr w:type="spellStart"/>
      <w:r w:rsidRPr="00DF4766">
        <w:rPr>
          <w:sz w:val="28"/>
          <w:szCs w:val="28"/>
        </w:rPr>
        <w:t>пылесборный</w:t>
      </w:r>
      <w:proofErr w:type="spellEnd"/>
      <w:r w:rsidR="00611FB0" w:rsidRPr="00DF4766">
        <w:rPr>
          <w:sz w:val="28"/>
          <w:szCs w:val="28"/>
        </w:rPr>
        <w:tab/>
      </w:r>
      <w:r w:rsidR="00611FB0" w:rsidRPr="00DF4766">
        <w:rPr>
          <w:sz w:val="28"/>
          <w:szCs w:val="28"/>
        </w:rPr>
        <w:tab/>
      </w:r>
    </w:p>
    <w:p w:rsidR="00611FB0" w:rsidRDefault="00611FB0" w:rsidP="00DF4766">
      <w:pPr>
        <w:tabs>
          <w:tab w:val="left" w:pos="7137"/>
        </w:tabs>
      </w:pPr>
      <w:r w:rsidRPr="00DF4766">
        <w:rPr>
          <w:sz w:val="28"/>
          <w:szCs w:val="28"/>
        </w:rPr>
        <w:t xml:space="preserve">6. </w:t>
      </w:r>
      <w:r w:rsidR="00DF4766" w:rsidRPr="00DF4766">
        <w:rPr>
          <w:sz w:val="28"/>
          <w:szCs w:val="28"/>
        </w:rPr>
        <w:t>Входной патрубок</w:t>
      </w:r>
      <w:r w:rsidR="00DF4766">
        <w:tab/>
      </w:r>
    </w:p>
    <w:p w:rsidR="006A3FF4" w:rsidRDefault="006A3FF4" w:rsidP="00611FB0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3F7EE6" w:rsidRDefault="003F7EE6" w:rsidP="003F7EE6"/>
    <w:p w:rsidR="00DF4766" w:rsidRDefault="00FB2A1A" w:rsidP="00DF4766">
      <w:pPr>
        <w:tabs>
          <w:tab w:val="left" w:pos="7288"/>
        </w:tabs>
      </w:pPr>
      <w:r>
        <w:t xml:space="preserve"> </w:t>
      </w:r>
      <w:r w:rsidR="00FC7E50">
        <w:t xml:space="preserve">                        </w:t>
      </w:r>
    </w:p>
    <w:p w:rsidR="00FC7E50" w:rsidRDefault="00DF4766" w:rsidP="00DF4766">
      <w:pPr>
        <w:tabs>
          <w:tab w:val="left" w:pos="2968"/>
        </w:tabs>
      </w:pPr>
      <w:r>
        <w:tab/>
      </w:r>
      <w:r>
        <w:rPr>
          <w:noProof/>
        </w:rPr>
        <w:drawing>
          <wp:inline distT="0" distB="0" distL="0" distR="0" wp14:anchorId="395DD321" wp14:editId="5F7962F1">
            <wp:extent cx="5788550" cy="652232"/>
            <wp:effectExtent l="19050" t="19050" r="22225" b="14605"/>
            <wp:docPr id="163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56" cy="6514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DF4766" w:rsidRPr="00DF4766" w:rsidRDefault="00DF4766" w:rsidP="00DF4766">
      <w:pPr>
        <w:tabs>
          <w:tab w:val="left" w:pos="2968"/>
        </w:tabs>
      </w:pPr>
    </w:p>
    <w:p w:rsidR="0032655F" w:rsidRP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t>Стоимость оборудования</w:t>
      </w: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679"/>
        <w:gridCol w:w="676"/>
        <w:gridCol w:w="1042"/>
        <w:gridCol w:w="1110"/>
        <w:gridCol w:w="1322"/>
      </w:tblGrid>
      <w:tr w:rsidR="00382F71" w:rsidRPr="00E61EF5" w:rsidTr="00DF4766">
        <w:trPr>
          <w:trHeight w:val="492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№№</w:t>
            </w:r>
          </w:p>
        </w:tc>
        <w:tc>
          <w:tcPr>
            <w:tcW w:w="4685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Наименование оборудования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Ед.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Кол-во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Цена,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Сумма,</w:t>
            </w:r>
          </w:p>
        </w:tc>
      </w:tr>
      <w:tr w:rsidR="00382F71" w:rsidRPr="00E61EF5" w:rsidTr="00DF4766">
        <w:trPr>
          <w:trHeight w:val="504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Pr="00E61EF5" w:rsidRDefault="00382F71" w:rsidP="00133104">
            <w:proofErr w:type="gramStart"/>
            <w:r w:rsidRPr="00E61EF5">
              <w:t>п</w:t>
            </w:r>
            <w:proofErr w:type="gramEnd"/>
            <w:r w:rsidRPr="00E61EF5">
              <w:t>/п</w:t>
            </w:r>
          </w:p>
        </w:tc>
        <w:tc>
          <w:tcPr>
            <w:tcW w:w="4685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изм.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</w:t>
            </w:r>
            <w:r w:rsidR="00FC7E50">
              <w:t xml:space="preserve"> </w:t>
            </w:r>
            <w:r w:rsidRPr="00E61EF5">
              <w:t>вкл. НДС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 вкл. НДС</w:t>
            </w:r>
          </w:p>
        </w:tc>
      </w:tr>
      <w:tr w:rsidR="00382F71" w:rsidRPr="00E61EF5" w:rsidTr="00DF4766">
        <w:trPr>
          <w:trHeight w:val="376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685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2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4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5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6</w:t>
            </w:r>
          </w:p>
        </w:tc>
      </w:tr>
      <w:tr w:rsidR="00382F71" w:rsidRPr="00E61EF5" w:rsidTr="00DF4766">
        <w:trPr>
          <w:trHeight w:val="1236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Default="00382F71" w:rsidP="00133104">
            <w:pPr>
              <w:jc w:val="center"/>
            </w:pPr>
          </w:p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:rsidR="00382F71" w:rsidRPr="00E61EF5" w:rsidRDefault="00DF4766" w:rsidP="00133104">
            <w:r w:rsidRPr="00DF4766">
              <w:t>Пылеулавливающий агрегат  АПРК-1200 (фильтровальный матер</w:t>
            </w:r>
            <w:r w:rsidR="00050B09">
              <w:t xml:space="preserve">иал полиэстер, класс очистки </w:t>
            </w:r>
            <w:r w:rsidR="00050B09">
              <w:rPr>
                <w:lang w:val="en-US"/>
              </w:rPr>
              <w:t>F</w:t>
            </w:r>
            <w:r w:rsidR="00050B09" w:rsidRPr="00050B09">
              <w:t>9</w:t>
            </w:r>
            <w:r w:rsidR="001756EC">
              <w:t xml:space="preserve">), N= </w:t>
            </w:r>
            <w:r w:rsidRPr="00DF4766">
              <w:t>1,5 кВт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AB5DA4">
            <w:pPr>
              <w:jc w:val="center"/>
            </w:pPr>
            <w:r w:rsidRPr="00E61EF5">
              <w:t>шт.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AB5DA4">
            <w:pPr>
              <w:jc w:val="center"/>
            </w:pPr>
            <w:r w:rsidRPr="00E61EF5"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382F71" w:rsidRPr="00E61EF5" w:rsidRDefault="00F27AB0" w:rsidP="00AB5DA4">
            <w:pPr>
              <w:jc w:val="center"/>
            </w:pPr>
            <w:r>
              <w:t>107 300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382F71" w:rsidRPr="00E61EF5" w:rsidRDefault="00F27AB0" w:rsidP="00AB5DA4">
            <w:pPr>
              <w:jc w:val="center"/>
            </w:pPr>
            <w:r>
              <w:t>107 300</w:t>
            </w:r>
          </w:p>
        </w:tc>
      </w:tr>
      <w:tr w:rsidR="00382F71" w:rsidRPr="00E12AE6" w:rsidTr="00DF4766">
        <w:trPr>
          <w:trHeight w:val="442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685" w:type="dxa"/>
            <w:shd w:val="clear" w:color="auto" w:fill="auto"/>
            <w:hideMark/>
          </w:tcPr>
          <w:p w:rsidR="00382F71" w:rsidRPr="00E12AE6" w:rsidRDefault="00382F71" w:rsidP="00133104">
            <w:pPr>
              <w:rPr>
                <w:b/>
                <w:bCs/>
              </w:rPr>
            </w:pPr>
            <w:r w:rsidRPr="00E12AE6">
              <w:rPr>
                <w:b/>
                <w:bCs/>
              </w:rPr>
              <w:t>Итого: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323" w:type="dxa"/>
            <w:shd w:val="clear" w:color="auto" w:fill="auto"/>
            <w:noWrap/>
          </w:tcPr>
          <w:p w:rsidR="00382F71" w:rsidRPr="00DF4766" w:rsidRDefault="00F27AB0" w:rsidP="00AB5DA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107 300</w:t>
            </w:r>
            <w:bookmarkStart w:id="0" w:name="_GoBack"/>
            <w:bookmarkEnd w:id="0"/>
          </w:p>
        </w:tc>
      </w:tr>
    </w:tbl>
    <w:p w:rsidR="00382F71" w:rsidRDefault="00382F71" w:rsidP="00382F71">
      <w:pPr>
        <w:jc w:val="center"/>
        <w:rPr>
          <w:sz w:val="28"/>
          <w:szCs w:val="28"/>
        </w:rPr>
      </w:pPr>
    </w:p>
    <w:p w:rsidR="00382F71" w:rsidRDefault="00382F71" w:rsidP="00382F71">
      <w:pPr>
        <w:tabs>
          <w:tab w:val="left" w:pos="960"/>
        </w:tabs>
        <w:jc w:val="both"/>
      </w:pPr>
      <w:r>
        <w:t>1          Срок</w:t>
      </w:r>
      <w:r w:rsidR="00AB5DA4">
        <w:t xml:space="preserve"> изготовления оборудования 2..4 недели</w:t>
      </w:r>
      <w:r>
        <w:t xml:space="preserve"> после поступления авансового</w:t>
      </w:r>
    </w:p>
    <w:p w:rsidR="00382F71" w:rsidRDefault="00382F71" w:rsidP="00382F71">
      <w:pPr>
        <w:tabs>
          <w:tab w:val="left" w:pos="960"/>
        </w:tabs>
        <w:jc w:val="both"/>
      </w:pPr>
      <w:r>
        <w:t xml:space="preserve">            платежа  на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382F71" w:rsidRDefault="00382F71" w:rsidP="00DF4766">
      <w:pPr>
        <w:tabs>
          <w:tab w:val="left" w:pos="960"/>
        </w:tabs>
        <w:jc w:val="both"/>
      </w:pPr>
      <w:r>
        <w:t xml:space="preserve">2          </w:t>
      </w:r>
      <w:r w:rsidR="00DF4766">
        <w:t>Гарантия на оборудование - 24 месяца с момента ввода в эксплуатацию</w:t>
      </w:r>
      <w:r w:rsidR="00DF4766" w:rsidRPr="00033A35">
        <w:t xml:space="preserve"> более</w:t>
      </w:r>
      <w:r w:rsidR="00DF4766">
        <w:t>, но            не</w:t>
      </w:r>
      <w:r w:rsidR="00DF4766" w:rsidRPr="00033A35">
        <w:t xml:space="preserve"> 30 месяцев с момента отгрузки.</w:t>
      </w:r>
    </w:p>
    <w:p w:rsidR="00382F71" w:rsidRDefault="00382F71" w:rsidP="00382F71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382F71" w:rsidRPr="0032655F" w:rsidRDefault="00382F71" w:rsidP="00382F71">
      <w:pPr>
        <w:jc w:val="both"/>
        <w:rPr>
          <w:b/>
          <w:sz w:val="28"/>
          <w:szCs w:val="28"/>
        </w:rPr>
      </w:pPr>
    </w:p>
    <w:p w:rsidR="004F1F2A" w:rsidRDefault="004F1F2A" w:rsidP="0032655F">
      <w:pPr>
        <w:jc w:val="center"/>
        <w:rPr>
          <w:b/>
          <w:sz w:val="28"/>
          <w:szCs w:val="28"/>
        </w:rPr>
      </w:pPr>
    </w:p>
    <w:p w:rsidR="00382F71" w:rsidRP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t>Размеры и вес в упаковке</w:t>
      </w:r>
      <w:r>
        <w:t xml:space="preserve">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020"/>
        <w:gridCol w:w="973"/>
        <w:gridCol w:w="1508"/>
        <w:gridCol w:w="1253"/>
        <w:gridCol w:w="984"/>
        <w:gridCol w:w="1659"/>
        <w:gridCol w:w="1138"/>
      </w:tblGrid>
      <w:tr w:rsidR="001F312A" w:rsidRPr="0092328E" w:rsidTr="001F312A">
        <w:trPr>
          <w:trHeight w:val="692"/>
        </w:trPr>
        <w:tc>
          <w:tcPr>
            <w:tcW w:w="1500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Аппарат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Кол-во в тарном месте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Длина, L</w:t>
            </w:r>
          </w:p>
        </w:tc>
        <w:tc>
          <w:tcPr>
            <w:tcW w:w="1508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Ширина, В</w:t>
            </w:r>
          </w:p>
        </w:tc>
        <w:tc>
          <w:tcPr>
            <w:tcW w:w="1253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Высота, Н</w:t>
            </w:r>
          </w:p>
        </w:tc>
        <w:tc>
          <w:tcPr>
            <w:tcW w:w="2643" w:type="dxa"/>
            <w:gridSpan w:val="2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 xml:space="preserve">Вес, </w:t>
            </w:r>
            <w:proofErr w:type="gramStart"/>
            <w:r w:rsidRPr="00CE4E98">
              <w:rPr>
                <w:b/>
                <w:bCs/>
              </w:rPr>
              <w:t>кг</w:t>
            </w:r>
            <w:proofErr w:type="gramEnd"/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 w:rsidRPr="0092328E">
              <w:t>объем</w:t>
            </w:r>
          </w:p>
        </w:tc>
      </w:tr>
      <w:tr w:rsidR="001F312A" w:rsidRPr="0092328E" w:rsidTr="001F312A">
        <w:trPr>
          <w:trHeight w:val="862"/>
        </w:trPr>
        <w:tc>
          <w:tcPr>
            <w:tcW w:w="1500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973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508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253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Брутто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Нетто</w:t>
            </w:r>
          </w:p>
        </w:tc>
        <w:tc>
          <w:tcPr>
            <w:tcW w:w="1138" w:type="dxa"/>
            <w:vMerge/>
            <w:shd w:val="clear" w:color="auto" w:fill="auto"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</w:p>
        </w:tc>
      </w:tr>
      <w:tr w:rsidR="001F312A" w:rsidRPr="00CE4E98" w:rsidTr="001F312A">
        <w:trPr>
          <w:trHeight w:val="468"/>
        </w:trPr>
        <w:tc>
          <w:tcPr>
            <w:tcW w:w="1500" w:type="dxa"/>
            <w:shd w:val="clear" w:color="auto" w:fill="auto"/>
            <w:noWrap/>
            <w:hideMark/>
          </w:tcPr>
          <w:p w:rsidR="005E0C3E" w:rsidRPr="00CE4E98" w:rsidRDefault="00D32C9E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АП</w:t>
            </w:r>
            <w:r w:rsidR="00DF4766">
              <w:rPr>
                <w:b/>
                <w:bCs/>
              </w:rPr>
              <w:t>Р</w:t>
            </w:r>
            <w:r>
              <w:rPr>
                <w:b/>
                <w:bCs/>
              </w:rPr>
              <w:t>К</w:t>
            </w:r>
            <w:r w:rsidR="00DF4766">
              <w:rPr>
                <w:b/>
                <w:bCs/>
              </w:rPr>
              <w:t>-1200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 w:rsidRPr="0092328E">
              <w:t>1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5E0C3E" w:rsidRPr="0092328E" w:rsidRDefault="001F312A" w:rsidP="00773EFB">
            <w:pPr>
              <w:tabs>
                <w:tab w:val="left" w:pos="960"/>
              </w:tabs>
            </w:pPr>
            <w:r>
              <w:t>900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E0C3E" w:rsidRPr="0092328E" w:rsidRDefault="001F312A" w:rsidP="00773EFB">
            <w:pPr>
              <w:tabs>
                <w:tab w:val="left" w:pos="960"/>
              </w:tabs>
            </w:pPr>
            <w:r>
              <w:t>670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5E0C3E" w:rsidRPr="0092328E" w:rsidRDefault="001F312A" w:rsidP="00773EFB">
            <w:pPr>
              <w:tabs>
                <w:tab w:val="left" w:pos="960"/>
              </w:tabs>
            </w:pPr>
            <w:r>
              <w:t>1490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5E0C3E" w:rsidRPr="0092328E" w:rsidRDefault="001F312A" w:rsidP="00773EFB">
            <w:pPr>
              <w:tabs>
                <w:tab w:val="left" w:pos="960"/>
              </w:tabs>
            </w:pPr>
            <w:r>
              <w:t>70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5E0C3E" w:rsidRPr="0092328E" w:rsidRDefault="001F312A" w:rsidP="00773EFB">
            <w:pPr>
              <w:tabs>
                <w:tab w:val="left" w:pos="960"/>
              </w:tabs>
            </w:pPr>
            <w:r>
              <w:t>60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5E0C3E" w:rsidRPr="00CE4E98" w:rsidRDefault="001F312A" w:rsidP="00773EFB">
            <w:pPr>
              <w:tabs>
                <w:tab w:val="left" w:pos="960"/>
              </w:tabs>
              <w:rPr>
                <w:i/>
                <w:iCs/>
              </w:rPr>
            </w:pPr>
            <w:r>
              <w:rPr>
                <w:i/>
                <w:iCs/>
              </w:rPr>
              <w:t>0,89847</w:t>
            </w:r>
          </w:p>
        </w:tc>
      </w:tr>
      <w:tr w:rsidR="001F312A" w:rsidRPr="00165992" w:rsidTr="001F312A">
        <w:trPr>
          <w:trHeight w:val="468"/>
        </w:trPr>
        <w:tc>
          <w:tcPr>
            <w:tcW w:w="1500" w:type="dxa"/>
            <w:shd w:val="clear" w:color="auto" w:fill="auto"/>
            <w:noWrap/>
          </w:tcPr>
          <w:p w:rsidR="005E0C3E" w:rsidRPr="00DF4766" w:rsidRDefault="00DF4766" w:rsidP="00773EFB">
            <w:pPr>
              <w:tabs>
                <w:tab w:val="left" w:pos="960"/>
              </w:tabs>
              <w:rPr>
                <w:bCs/>
                <w:sz w:val="22"/>
                <w:szCs w:val="22"/>
              </w:rPr>
            </w:pPr>
            <w:r w:rsidRPr="00DF4766">
              <w:rPr>
                <w:bCs/>
                <w:sz w:val="22"/>
                <w:szCs w:val="22"/>
              </w:rPr>
              <w:t>Кассета Ø560х750</w:t>
            </w:r>
          </w:p>
        </w:tc>
        <w:tc>
          <w:tcPr>
            <w:tcW w:w="1020" w:type="dxa"/>
            <w:shd w:val="clear" w:color="auto" w:fill="auto"/>
            <w:noWrap/>
          </w:tcPr>
          <w:p w:rsidR="005E0C3E" w:rsidRPr="0092328E" w:rsidRDefault="001F312A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973" w:type="dxa"/>
            <w:shd w:val="clear" w:color="auto" w:fill="auto"/>
            <w:noWrap/>
          </w:tcPr>
          <w:p w:rsidR="005E0C3E" w:rsidRDefault="001F312A" w:rsidP="00773EFB">
            <w:pPr>
              <w:tabs>
                <w:tab w:val="left" w:pos="960"/>
              </w:tabs>
            </w:pPr>
            <w:r>
              <w:t>600</w:t>
            </w:r>
          </w:p>
        </w:tc>
        <w:tc>
          <w:tcPr>
            <w:tcW w:w="1508" w:type="dxa"/>
            <w:shd w:val="clear" w:color="auto" w:fill="auto"/>
            <w:noWrap/>
          </w:tcPr>
          <w:p w:rsidR="005E0C3E" w:rsidRDefault="001F312A" w:rsidP="00773EFB">
            <w:pPr>
              <w:tabs>
                <w:tab w:val="left" w:pos="960"/>
              </w:tabs>
            </w:pPr>
            <w:r>
              <w:t>600</w:t>
            </w:r>
          </w:p>
        </w:tc>
        <w:tc>
          <w:tcPr>
            <w:tcW w:w="1253" w:type="dxa"/>
            <w:shd w:val="clear" w:color="auto" w:fill="auto"/>
            <w:noWrap/>
          </w:tcPr>
          <w:p w:rsidR="005E0C3E" w:rsidRDefault="001F312A" w:rsidP="00773EFB">
            <w:pPr>
              <w:tabs>
                <w:tab w:val="left" w:pos="960"/>
              </w:tabs>
            </w:pPr>
            <w:r>
              <w:t>1200</w:t>
            </w:r>
          </w:p>
        </w:tc>
        <w:tc>
          <w:tcPr>
            <w:tcW w:w="984" w:type="dxa"/>
            <w:shd w:val="clear" w:color="auto" w:fill="auto"/>
            <w:noWrap/>
          </w:tcPr>
          <w:p w:rsidR="005E0C3E" w:rsidRPr="001F312A" w:rsidRDefault="001F312A" w:rsidP="00773EFB">
            <w:pPr>
              <w:tabs>
                <w:tab w:val="left" w:pos="960"/>
              </w:tabs>
            </w:pPr>
            <w:r w:rsidRPr="001F312A">
              <w:t>16</w:t>
            </w:r>
          </w:p>
        </w:tc>
        <w:tc>
          <w:tcPr>
            <w:tcW w:w="1659" w:type="dxa"/>
            <w:shd w:val="clear" w:color="auto" w:fill="auto"/>
            <w:noWrap/>
          </w:tcPr>
          <w:p w:rsidR="005E0C3E" w:rsidRDefault="001F312A" w:rsidP="00773EFB">
            <w:pPr>
              <w:tabs>
                <w:tab w:val="left" w:pos="960"/>
              </w:tabs>
            </w:pPr>
            <w:r>
              <w:t>15</w:t>
            </w:r>
          </w:p>
        </w:tc>
        <w:tc>
          <w:tcPr>
            <w:tcW w:w="1138" w:type="dxa"/>
            <w:shd w:val="clear" w:color="auto" w:fill="auto"/>
            <w:noWrap/>
          </w:tcPr>
          <w:p w:rsidR="005E0C3E" w:rsidRPr="001F312A" w:rsidRDefault="001F312A" w:rsidP="00773EFB">
            <w:pPr>
              <w:tabs>
                <w:tab w:val="left" w:pos="960"/>
              </w:tabs>
              <w:rPr>
                <w:i/>
                <w:iCs/>
              </w:rPr>
            </w:pPr>
            <w:r w:rsidRPr="001F312A">
              <w:rPr>
                <w:i/>
                <w:iCs/>
              </w:rPr>
              <w:t>0,432</w:t>
            </w:r>
          </w:p>
        </w:tc>
      </w:tr>
      <w:tr w:rsidR="001F312A" w:rsidRPr="00165992" w:rsidTr="001F312A">
        <w:trPr>
          <w:trHeight w:val="468"/>
        </w:trPr>
        <w:tc>
          <w:tcPr>
            <w:tcW w:w="1500" w:type="dxa"/>
            <w:shd w:val="clear" w:color="auto" w:fill="auto"/>
            <w:noWrap/>
          </w:tcPr>
          <w:p w:rsidR="001F312A" w:rsidRPr="00DF4766" w:rsidRDefault="001F312A" w:rsidP="00773EFB">
            <w:pPr>
              <w:tabs>
                <w:tab w:val="left" w:pos="9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</w:pPr>
          </w:p>
        </w:tc>
        <w:tc>
          <w:tcPr>
            <w:tcW w:w="973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</w:pPr>
          </w:p>
        </w:tc>
        <w:tc>
          <w:tcPr>
            <w:tcW w:w="1508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</w:pPr>
          </w:p>
        </w:tc>
        <w:tc>
          <w:tcPr>
            <w:tcW w:w="1253" w:type="dxa"/>
            <w:shd w:val="clear" w:color="auto" w:fill="auto"/>
            <w:noWrap/>
          </w:tcPr>
          <w:p w:rsidR="001F312A" w:rsidRPr="001F312A" w:rsidRDefault="001F312A" w:rsidP="00773EFB">
            <w:pPr>
              <w:tabs>
                <w:tab w:val="left" w:pos="960"/>
              </w:tabs>
              <w:rPr>
                <w:b/>
              </w:rPr>
            </w:pPr>
            <w:r w:rsidRPr="001F312A">
              <w:t>вес общий,</w:t>
            </w:r>
            <w:r>
              <w:t xml:space="preserve"> </w:t>
            </w:r>
            <w:proofErr w:type="gramStart"/>
            <w:r w:rsidRPr="001F312A">
              <w:t>кг</w:t>
            </w:r>
            <w:proofErr w:type="gramEnd"/>
          </w:p>
        </w:tc>
        <w:tc>
          <w:tcPr>
            <w:tcW w:w="984" w:type="dxa"/>
            <w:shd w:val="clear" w:color="auto" w:fill="auto"/>
            <w:noWrap/>
          </w:tcPr>
          <w:p w:rsidR="001F312A" w:rsidRPr="001F312A" w:rsidRDefault="001F312A" w:rsidP="00773EFB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659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</w:pPr>
            <w:r w:rsidRPr="001F312A">
              <w:t xml:space="preserve">объем общий, </w:t>
            </w:r>
            <w:proofErr w:type="gramStart"/>
            <w:r w:rsidRPr="001F312A">
              <w:t>м</w:t>
            </w:r>
            <w:proofErr w:type="gramEnd"/>
            <w:r w:rsidRPr="001F312A">
              <w:t>³</w:t>
            </w:r>
          </w:p>
        </w:tc>
        <w:tc>
          <w:tcPr>
            <w:tcW w:w="1138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1,33047</w:t>
            </w:r>
          </w:p>
        </w:tc>
      </w:tr>
    </w:tbl>
    <w:p w:rsidR="005E0C3E" w:rsidRDefault="005E0C3E" w:rsidP="005E0C3E">
      <w:pPr>
        <w:pStyle w:val="a9"/>
        <w:spacing w:after="160" w:line="259" w:lineRule="auto"/>
        <w:rPr>
          <w:b/>
          <w:u w:val="single"/>
        </w:rPr>
      </w:pPr>
    </w:p>
    <w:p w:rsidR="0032655F" w:rsidRPr="0032655F" w:rsidRDefault="0032655F" w:rsidP="0032655F">
      <w:pPr>
        <w:rPr>
          <w:b/>
          <w:sz w:val="28"/>
          <w:szCs w:val="28"/>
        </w:rPr>
      </w:pPr>
    </w:p>
    <w:p w:rsidR="0032655F" w:rsidRPr="0032655F" w:rsidRDefault="0032655F" w:rsidP="0032655F">
      <w:pPr>
        <w:pStyle w:val="a9"/>
        <w:spacing w:after="160" w:line="259" w:lineRule="auto"/>
        <w:rPr>
          <w:b/>
          <w:u w:val="single"/>
        </w:rPr>
      </w:pPr>
      <w:r w:rsidRPr="0032655F">
        <w:rPr>
          <w:b/>
          <w:u w:val="single"/>
        </w:rPr>
        <w:t>Вы всегда можете у нас приобрести: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Фильтровальные кассеты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Мешки </w:t>
      </w:r>
      <w:proofErr w:type="spellStart"/>
      <w:r w:rsidRPr="00AE5E95">
        <w:t>пылесборный</w:t>
      </w:r>
      <w:proofErr w:type="spellEnd"/>
      <w:r w:rsidRPr="00AE5E95">
        <w:t xml:space="preserve">  0,3 м³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Контейнеры </w:t>
      </w:r>
      <w:proofErr w:type="spellStart"/>
      <w:r w:rsidRPr="00AE5E95">
        <w:t>пылесборные</w:t>
      </w:r>
      <w:proofErr w:type="spellEnd"/>
      <w:r w:rsidRPr="00AE5E95">
        <w:t xml:space="preserve"> (</w:t>
      </w:r>
      <w:proofErr w:type="spellStart"/>
      <w:r w:rsidRPr="00AE5E95">
        <w:t>биг</w:t>
      </w:r>
      <w:proofErr w:type="spellEnd"/>
      <w:r w:rsidRPr="00AE5E95">
        <w:t>-бег), 0,9 м³ (для ПФЦ-8000, ФЦ)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Ремни с пружинным замком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Коллекторы, переходы, бандажи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Гибкие полиуретановые шланги, алюминиевые трубы, хомуты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Рабочие колеса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proofErr w:type="gramStart"/>
      <w:r w:rsidRPr="00AE5E95">
        <w:t>Мотор-редукторы</w:t>
      </w:r>
      <w:proofErr w:type="gramEnd"/>
      <w:r w:rsidRPr="00AE5E95">
        <w:t>, электродвигатели</w:t>
      </w:r>
    </w:p>
    <w:sectPr w:rsidR="0032655F" w:rsidRPr="00AE5E95" w:rsidSect="003F7EE6">
      <w:headerReference w:type="default" r:id="rId13"/>
      <w:footerReference w:type="default" r:id="rId14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AE" w:rsidRDefault="00A75DAE" w:rsidP="004B40F9">
      <w:r>
        <w:separator/>
      </w:r>
    </w:p>
  </w:endnote>
  <w:endnote w:type="continuationSeparator" w:id="0">
    <w:p w:rsidR="00A75DAE" w:rsidRDefault="00A75DAE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</w:t>
    </w:r>
    <w:proofErr w:type="gramStart"/>
    <w:r w:rsidRPr="00497164">
      <w:rPr>
        <w:b/>
        <w:sz w:val="20"/>
        <w:szCs w:val="20"/>
        <w:highlight w:val="lightGray"/>
      </w:rPr>
      <w:t>.Г</w:t>
    </w:r>
    <w:proofErr w:type="gramEnd"/>
    <w:r w:rsidRPr="00497164">
      <w:rPr>
        <w:b/>
        <w:sz w:val="20"/>
        <w:szCs w:val="20"/>
        <w:highlight w:val="lightGray"/>
      </w:rPr>
      <w:t>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AE" w:rsidRDefault="00A75DAE" w:rsidP="004B40F9">
      <w:r>
        <w:separator/>
      </w:r>
    </w:p>
  </w:footnote>
  <w:footnote w:type="continuationSeparator" w:id="0">
    <w:p w:rsidR="00A75DAE" w:rsidRDefault="00A75DAE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5302F087" wp14:editId="32D25BA9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50B09"/>
    <w:rsid w:val="00053972"/>
    <w:rsid w:val="00057360"/>
    <w:rsid w:val="000855A9"/>
    <w:rsid w:val="000D44CC"/>
    <w:rsid w:val="00145DC4"/>
    <w:rsid w:val="001756EC"/>
    <w:rsid w:val="001E0B8B"/>
    <w:rsid w:val="001F312A"/>
    <w:rsid w:val="00214ABF"/>
    <w:rsid w:val="00265A00"/>
    <w:rsid w:val="002B1530"/>
    <w:rsid w:val="00303BE9"/>
    <w:rsid w:val="00304BB6"/>
    <w:rsid w:val="0032655F"/>
    <w:rsid w:val="00382F71"/>
    <w:rsid w:val="003F7EE6"/>
    <w:rsid w:val="00401BDD"/>
    <w:rsid w:val="004B40F9"/>
    <w:rsid w:val="004C0D2D"/>
    <w:rsid w:val="004C7AEA"/>
    <w:rsid w:val="004E3874"/>
    <w:rsid w:val="004F1F2A"/>
    <w:rsid w:val="00557691"/>
    <w:rsid w:val="005E0778"/>
    <w:rsid w:val="005E0C3E"/>
    <w:rsid w:val="00611FB0"/>
    <w:rsid w:val="00622249"/>
    <w:rsid w:val="006A3FF4"/>
    <w:rsid w:val="008704E3"/>
    <w:rsid w:val="008C4B96"/>
    <w:rsid w:val="008D415D"/>
    <w:rsid w:val="009D174D"/>
    <w:rsid w:val="009D290A"/>
    <w:rsid w:val="009E524E"/>
    <w:rsid w:val="00A172BD"/>
    <w:rsid w:val="00A25D81"/>
    <w:rsid w:val="00A66AAC"/>
    <w:rsid w:val="00A75DAE"/>
    <w:rsid w:val="00AB5DA4"/>
    <w:rsid w:val="00AE0F28"/>
    <w:rsid w:val="00AE5E95"/>
    <w:rsid w:val="00B0165F"/>
    <w:rsid w:val="00B4671A"/>
    <w:rsid w:val="00B618BB"/>
    <w:rsid w:val="00B9655C"/>
    <w:rsid w:val="00BF721A"/>
    <w:rsid w:val="00C97CCB"/>
    <w:rsid w:val="00D32C9E"/>
    <w:rsid w:val="00DC190D"/>
    <w:rsid w:val="00DF4766"/>
    <w:rsid w:val="00E27806"/>
    <w:rsid w:val="00E61BBF"/>
    <w:rsid w:val="00F27AB0"/>
    <w:rsid w:val="00F30A26"/>
    <w:rsid w:val="00F33988"/>
    <w:rsid w:val="00FA2AA5"/>
    <w:rsid w:val="00FA7989"/>
    <w:rsid w:val="00FB2A1A"/>
    <w:rsid w:val="00FC7E50"/>
    <w:rsid w:val="00FE1430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F7B3-2025-4094-AF14-2DED923D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7</cp:revision>
  <cp:lastPrinted>2020-06-10T09:49:00Z</cp:lastPrinted>
  <dcterms:created xsi:type="dcterms:W3CDTF">2019-07-23T12:16:00Z</dcterms:created>
  <dcterms:modified xsi:type="dcterms:W3CDTF">2021-09-21T07:39:00Z</dcterms:modified>
</cp:coreProperties>
</file>